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9C79" w14:textId="77777777" w:rsidR="007D0796" w:rsidRDefault="009A4A31" w:rsidP="009A4A31">
      <w:pPr>
        <w:pStyle w:val="a3"/>
        <w:spacing w:before="0" w:after="0" w:line="276" w:lineRule="auto"/>
        <w:ind w:left="-851" w:right="-143" w:firstLine="284"/>
        <w:jc w:val="center"/>
        <w:rPr>
          <w:b/>
          <w:color w:val="222222"/>
          <w:sz w:val="28"/>
          <w:szCs w:val="28"/>
          <w:u w:color="222222"/>
          <w:shd w:val="clear" w:color="auto" w:fill="FFFFFF"/>
        </w:rPr>
      </w:pPr>
      <w:r>
        <w:rPr>
          <w:b/>
          <w:color w:val="222222"/>
          <w:sz w:val="28"/>
          <w:szCs w:val="28"/>
          <w:u w:color="222222"/>
          <w:shd w:val="clear" w:color="auto" w:fill="FFFFFF"/>
        </w:rPr>
        <w:t>Классный час</w:t>
      </w:r>
    </w:p>
    <w:p w14:paraId="4B588328" w14:textId="77777777" w:rsidR="001165A2" w:rsidRDefault="001165A2" w:rsidP="004B7B7B">
      <w:pPr>
        <w:pStyle w:val="a3"/>
        <w:spacing w:before="0" w:after="0" w:line="276" w:lineRule="auto"/>
        <w:ind w:left="-851" w:right="-143" w:firstLine="284"/>
        <w:jc w:val="both"/>
        <w:rPr>
          <w:b/>
          <w:color w:val="222222"/>
          <w:sz w:val="28"/>
          <w:szCs w:val="28"/>
          <w:u w:color="222222"/>
          <w:shd w:val="clear" w:color="auto" w:fill="FFFFFF"/>
        </w:rPr>
      </w:pPr>
      <w:r w:rsidRPr="0017233A">
        <w:rPr>
          <w:b/>
          <w:color w:val="222222"/>
          <w:sz w:val="28"/>
          <w:szCs w:val="28"/>
          <w:u w:color="222222"/>
          <w:shd w:val="clear" w:color="auto" w:fill="FFFFFF"/>
        </w:rPr>
        <w:t>Слайд №1</w:t>
      </w:r>
    </w:p>
    <w:p w14:paraId="1DAC6E06" w14:textId="5C482BF2" w:rsidR="00D5348A" w:rsidRDefault="00D5348A" w:rsidP="004B7B7B">
      <w:pPr>
        <w:pStyle w:val="a3"/>
        <w:spacing w:before="0" w:after="0" w:line="276" w:lineRule="auto"/>
        <w:ind w:left="-851" w:right="-143" w:firstLine="284"/>
        <w:jc w:val="both"/>
        <w:rPr>
          <w:b/>
          <w:color w:val="222222"/>
          <w:sz w:val="28"/>
          <w:szCs w:val="28"/>
          <w:u w:color="222222"/>
          <w:shd w:val="clear" w:color="auto" w:fill="FFFFFF"/>
        </w:rPr>
      </w:pPr>
      <w:r w:rsidRPr="0017233A">
        <w:rPr>
          <w:color w:val="222222"/>
          <w:sz w:val="28"/>
          <w:szCs w:val="28"/>
          <w:shd w:val="clear" w:color="auto" w:fill="EEEEEE"/>
        </w:rPr>
        <w:t>Система ГТО являлась мощным стимулом для спорта. Подготовка к выполнению нормативов развивала все группы мышц, увеличивала выносливость, координацию, умение рассчитывать свои силы и потенциал</w:t>
      </w:r>
      <w:r>
        <w:rPr>
          <w:color w:val="222222"/>
          <w:sz w:val="28"/>
          <w:szCs w:val="28"/>
          <w:shd w:val="clear" w:color="auto" w:fill="EEEEEE"/>
        </w:rPr>
        <w:t>.</w:t>
      </w:r>
    </w:p>
    <w:p w14:paraId="7B05A382" w14:textId="77777777" w:rsidR="004C49D2" w:rsidRDefault="004C49D2" w:rsidP="004B7B7B">
      <w:pPr>
        <w:pStyle w:val="a3"/>
        <w:shd w:val="clear" w:color="auto" w:fill="FFFFFF"/>
        <w:spacing w:line="276" w:lineRule="auto"/>
        <w:ind w:left="-851" w:right="-143" w:firstLine="284"/>
        <w:textAlignment w:val="baseline"/>
        <w:rPr>
          <w:b/>
          <w:color w:val="222222"/>
          <w:sz w:val="28"/>
          <w:szCs w:val="28"/>
          <w:u w:color="222222"/>
          <w:shd w:val="clear" w:color="auto" w:fill="FFFFFF"/>
        </w:rPr>
      </w:pPr>
      <w:r w:rsidRPr="0017233A">
        <w:rPr>
          <w:rFonts w:eastAsia="Arial Unicode MS"/>
          <w:b/>
          <w:bCs/>
          <w:color w:val="000000"/>
          <w:sz w:val="28"/>
          <w:szCs w:val="28"/>
        </w:rPr>
        <w:t>Слайд №2</w:t>
      </w:r>
    </w:p>
    <w:p w14:paraId="225EAF6F" w14:textId="77777777" w:rsidR="004964D6" w:rsidRPr="0017233A" w:rsidRDefault="001B5342" w:rsidP="004B7B7B">
      <w:pPr>
        <w:ind w:left="-851" w:right="-143" w:firstLine="284"/>
        <w:jc w:val="both"/>
        <w:rPr>
          <w:rFonts w:ascii="Times New Roman" w:hAnsi="Times New Roman" w:cs="Times New Roman"/>
          <w:color w:val="222222"/>
          <w:sz w:val="28"/>
          <w:szCs w:val="28"/>
          <w:shd w:val="clear" w:color="auto" w:fill="EEEEEE"/>
        </w:rPr>
      </w:pPr>
      <w:r w:rsidRPr="0017233A">
        <w:rPr>
          <w:rFonts w:ascii="Times New Roman" w:hAnsi="Times New Roman" w:cs="Times New Roman"/>
          <w:sz w:val="28"/>
          <w:szCs w:val="28"/>
          <w:shd w:val="clear" w:color="auto" w:fill="FFFFFF"/>
        </w:rPr>
        <w:t xml:space="preserve">Распад Советского Союза повлек за собой более большую пропасть в работе над воспитанием физической активности граждан. Юридически  Комплекс ГТО не был упразднен, однако фактически он </w:t>
      </w:r>
      <w:r w:rsidRPr="0017233A">
        <w:rPr>
          <w:rFonts w:ascii="Times New Roman" w:hAnsi="Times New Roman" w:cs="Times New Roman"/>
          <w:color w:val="231F20"/>
          <w:sz w:val="28"/>
          <w:szCs w:val="28"/>
          <w:shd w:val="clear" w:color="auto" w:fill="FFFFFF"/>
        </w:rPr>
        <w:t xml:space="preserve">прекратил свое существование в </w:t>
      </w:r>
      <w:r w:rsidRPr="00AB684D">
        <w:rPr>
          <w:rFonts w:ascii="Times New Roman" w:hAnsi="Times New Roman" w:cs="Times New Roman"/>
          <w:b/>
          <w:color w:val="231F20"/>
          <w:sz w:val="28"/>
          <w:szCs w:val="28"/>
          <w:shd w:val="clear" w:color="auto" w:fill="FFFFFF"/>
        </w:rPr>
        <w:t>1991</w:t>
      </w:r>
      <w:r w:rsidRPr="0017233A">
        <w:rPr>
          <w:rFonts w:ascii="Times New Roman" w:hAnsi="Times New Roman" w:cs="Times New Roman"/>
          <w:color w:val="231F20"/>
          <w:sz w:val="28"/>
          <w:szCs w:val="28"/>
          <w:shd w:val="clear" w:color="auto" w:fill="FFFFFF"/>
        </w:rPr>
        <w:t xml:space="preserve"> году.</w:t>
      </w:r>
      <w:r w:rsidRPr="0017233A">
        <w:rPr>
          <w:rFonts w:ascii="Times New Roman" w:hAnsi="Times New Roman" w:cs="Times New Roman"/>
          <w:b/>
          <w:sz w:val="28"/>
          <w:szCs w:val="28"/>
        </w:rPr>
        <w:t xml:space="preserve"> В 1991 году 60 летняя история комплекса замерла</w:t>
      </w:r>
      <w:r w:rsidR="00623607">
        <w:rPr>
          <w:rFonts w:ascii="Times New Roman" w:hAnsi="Times New Roman" w:cs="Times New Roman"/>
          <w:b/>
          <w:sz w:val="28"/>
          <w:szCs w:val="28"/>
        </w:rPr>
        <w:t>………</w:t>
      </w:r>
      <w:r w:rsidRPr="0017233A">
        <w:rPr>
          <w:rFonts w:ascii="Times New Roman" w:hAnsi="Times New Roman" w:cs="Times New Roman"/>
          <w:b/>
          <w:sz w:val="28"/>
          <w:szCs w:val="28"/>
        </w:rPr>
        <w:t xml:space="preserve"> Но  </w:t>
      </w:r>
      <w:r w:rsidR="001165A2" w:rsidRPr="0017233A">
        <w:rPr>
          <w:rFonts w:ascii="Times New Roman" w:hAnsi="Times New Roman" w:cs="Times New Roman"/>
          <w:b/>
          <w:sz w:val="28"/>
          <w:szCs w:val="28"/>
        </w:rPr>
        <w:t xml:space="preserve">24 марта </w:t>
      </w:r>
      <w:r w:rsidR="001165A2" w:rsidRPr="0017233A">
        <w:rPr>
          <w:rFonts w:ascii="Times New Roman" w:hAnsi="Times New Roman" w:cs="Times New Roman"/>
          <w:b/>
          <w:bCs/>
          <w:sz w:val="28"/>
          <w:szCs w:val="28"/>
        </w:rPr>
        <w:t>Владимир Владимирович Путин, Президент Российской Федерации подписал  указ.</w:t>
      </w:r>
    </w:p>
    <w:p w14:paraId="257CFCE2" w14:textId="77777777" w:rsidR="004C49D2" w:rsidRDefault="007752F4" w:rsidP="004B7B7B">
      <w:pPr>
        <w:pStyle w:val="a3"/>
        <w:shd w:val="clear" w:color="auto" w:fill="FFFFFF"/>
        <w:spacing w:line="276" w:lineRule="auto"/>
        <w:ind w:left="-851" w:right="-143" w:firstLine="284"/>
        <w:jc w:val="both"/>
        <w:textAlignment w:val="baseline"/>
        <w:rPr>
          <w:rFonts w:eastAsia="Arial Unicode MS"/>
          <w:b/>
          <w:bCs/>
          <w:color w:val="000000"/>
          <w:sz w:val="28"/>
          <w:szCs w:val="28"/>
        </w:rPr>
      </w:pPr>
      <w:r w:rsidRPr="0017233A">
        <w:rPr>
          <w:rFonts w:eastAsia="Arial Unicode MS"/>
          <w:b/>
          <w:bCs/>
          <w:color w:val="000000"/>
          <w:sz w:val="28"/>
          <w:szCs w:val="28"/>
        </w:rPr>
        <w:t xml:space="preserve">  </w:t>
      </w:r>
      <w:r w:rsidR="001165A2" w:rsidRPr="0017233A">
        <w:rPr>
          <w:rFonts w:eastAsia="Arial Unicode MS"/>
          <w:b/>
          <w:bCs/>
          <w:color w:val="000000"/>
          <w:sz w:val="28"/>
          <w:szCs w:val="28"/>
        </w:rPr>
        <w:t>Слайд №</w:t>
      </w:r>
      <w:r w:rsidR="004C49D2">
        <w:rPr>
          <w:rFonts w:eastAsia="Arial Unicode MS"/>
          <w:b/>
          <w:bCs/>
          <w:color w:val="000000"/>
          <w:sz w:val="28"/>
          <w:szCs w:val="28"/>
        </w:rPr>
        <w:t>3</w:t>
      </w:r>
    </w:p>
    <w:p w14:paraId="46FE2F7C" w14:textId="1C64A62F" w:rsidR="001165A2" w:rsidRPr="0017233A" w:rsidRDefault="007752F4" w:rsidP="004B7B7B">
      <w:pPr>
        <w:pStyle w:val="a3"/>
        <w:shd w:val="clear" w:color="auto" w:fill="FFFFFF"/>
        <w:spacing w:line="276" w:lineRule="auto"/>
        <w:ind w:left="-851" w:right="-143" w:firstLine="284"/>
        <w:jc w:val="both"/>
        <w:textAlignment w:val="baseline"/>
        <w:rPr>
          <w:sz w:val="28"/>
          <w:szCs w:val="28"/>
        </w:rPr>
      </w:pPr>
      <w:r w:rsidRPr="0017233A">
        <w:rPr>
          <w:rFonts w:eastAsia="Arial Unicode MS"/>
          <w:bCs/>
          <w:color w:val="000000"/>
          <w:sz w:val="28"/>
          <w:szCs w:val="28"/>
        </w:rPr>
        <w:t xml:space="preserve">В указе президента Российской Федерации </w:t>
      </w:r>
      <w:r w:rsidR="00AB684D">
        <w:rPr>
          <w:rFonts w:eastAsia="Arial Unicode MS"/>
          <w:bCs/>
          <w:color w:val="000000"/>
          <w:sz w:val="28"/>
          <w:szCs w:val="28"/>
        </w:rPr>
        <w:t>говориться:</w:t>
      </w:r>
      <w:r w:rsidRPr="0017233A">
        <w:rPr>
          <w:rFonts w:eastAsia="Arial Unicode MS"/>
          <w:bCs/>
          <w:color w:val="000000"/>
          <w:sz w:val="28"/>
          <w:szCs w:val="28"/>
        </w:rPr>
        <w:t xml:space="preserve"> В целях дальнейшего совершенствования государственной политики в области физической культуры и спорта, создания эффективной системы физического воспитания, направленной на развитие человеческого потенциала и укрепление здоровья населения, постановляю:</w:t>
      </w:r>
      <w:r w:rsidR="00623607">
        <w:rPr>
          <w:rFonts w:eastAsia="Arial Unicode MS"/>
          <w:bCs/>
          <w:color w:val="000000"/>
          <w:sz w:val="28"/>
          <w:szCs w:val="28"/>
        </w:rPr>
        <w:t xml:space="preserve">  </w:t>
      </w:r>
      <w:r w:rsidRPr="0017233A">
        <w:rPr>
          <w:rFonts w:eastAsia="Arial Unicode MS"/>
          <w:bCs/>
          <w:color w:val="000000"/>
          <w:sz w:val="28"/>
          <w:szCs w:val="28"/>
        </w:rPr>
        <w:t>1. Ввести в действие с 1 сентября 2014 г. в Российской Федерации Всероссийский физкультурно-спортивный комплекс «Готов к труду и обороне» (ГТО) – программную и нормативную основу физического воспитания населения.</w:t>
      </w:r>
      <w:r w:rsidR="001165A2" w:rsidRPr="0017233A">
        <w:rPr>
          <w:rFonts w:eastAsia="Arial Unicode MS"/>
          <w:bCs/>
          <w:color w:val="000000"/>
          <w:sz w:val="28"/>
          <w:szCs w:val="28"/>
        </w:rPr>
        <w:t xml:space="preserve">  </w:t>
      </w:r>
    </w:p>
    <w:p w14:paraId="257A4FF4" w14:textId="76E01FED" w:rsidR="00AB684D" w:rsidRDefault="00CD71CE" w:rsidP="004B7B7B">
      <w:pPr>
        <w:shd w:val="clear" w:color="auto" w:fill="FFFFFF"/>
        <w:spacing w:after="0"/>
        <w:ind w:left="-851" w:right="-143" w:firstLine="284"/>
        <w:jc w:val="both"/>
        <w:outlineLvl w:val="4"/>
        <w:rPr>
          <w:rFonts w:ascii="Times New Roman" w:hAnsi="Times New Roman" w:cs="Times New Roman"/>
          <w:b/>
          <w:sz w:val="28"/>
          <w:szCs w:val="28"/>
        </w:rPr>
      </w:pPr>
      <w:r w:rsidRPr="0017233A">
        <w:rPr>
          <w:rFonts w:ascii="Times New Roman" w:hAnsi="Times New Roman" w:cs="Times New Roman"/>
          <w:b/>
          <w:sz w:val="28"/>
          <w:szCs w:val="28"/>
        </w:rPr>
        <w:t>Слайд №</w:t>
      </w:r>
      <w:r w:rsidR="00E529F3">
        <w:rPr>
          <w:rFonts w:ascii="Times New Roman" w:hAnsi="Times New Roman" w:cs="Times New Roman"/>
          <w:b/>
          <w:sz w:val="28"/>
          <w:szCs w:val="28"/>
        </w:rPr>
        <w:t>4</w:t>
      </w:r>
    </w:p>
    <w:p w14:paraId="605A11B7" w14:textId="755BE7EA" w:rsidR="00CD71CE" w:rsidRPr="0017233A" w:rsidRDefault="00CD71CE" w:rsidP="004B7B7B">
      <w:pPr>
        <w:shd w:val="clear" w:color="auto" w:fill="FFFFFF"/>
        <w:spacing w:after="0"/>
        <w:ind w:left="-851" w:right="-143" w:firstLine="284"/>
        <w:jc w:val="both"/>
        <w:outlineLvl w:val="4"/>
        <w:rPr>
          <w:rFonts w:ascii="Times New Roman" w:eastAsia="Times New Roman" w:hAnsi="Times New Roman" w:cs="Times New Roman"/>
          <w:caps/>
          <w:color w:val="222222"/>
          <w:sz w:val="28"/>
          <w:szCs w:val="28"/>
        </w:rPr>
      </w:pPr>
      <w:r w:rsidRPr="0017233A">
        <w:rPr>
          <w:rFonts w:ascii="Times New Roman" w:eastAsia="Times New Roman" w:hAnsi="Times New Roman" w:cs="Times New Roman"/>
          <w:caps/>
          <w:color w:val="222222"/>
          <w:sz w:val="28"/>
          <w:szCs w:val="28"/>
        </w:rPr>
        <w:t>ПРИНЦИПЫ ВФСК — ГТО</w:t>
      </w:r>
    </w:p>
    <w:p w14:paraId="7A667DA8" w14:textId="692D3D64" w:rsidR="00AB684D" w:rsidRDefault="00CD71CE" w:rsidP="007D0796">
      <w:pPr>
        <w:shd w:val="clear" w:color="auto" w:fill="FFFFFF"/>
        <w:spacing w:after="0"/>
        <w:ind w:left="-851" w:right="-143" w:firstLine="284"/>
        <w:rPr>
          <w:rFonts w:ascii="Times New Roman" w:hAnsi="Times New Roman" w:cs="Times New Roman"/>
          <w:b/>
          <w:sz w:val="28"/>
          <w:szCs w:val="28"/>
        </w:rPr>
      </w:pPr>
      <w:r w:rsidRPr="0017233A">
        <w:rPr>
          <w:rFonts w:ascii="Times New Roman" w:eastAsia="Times New Roman" w:hAnsi="Times New Roman" w:cs="Times New Roman"/>
          <w:color w:val="222222"/>
          <w:sz w:val="28"/>
          <w:szCs w:val="28"/>
        </w:rPr>
        <w:t>— добровольность;</w:t>
      </w:r>
      <w:r w:rsidRPr="0017233A">
        <w:rPr>
          <w:rFonts w:ascii="Times New Roman" w:eastAsia="Times New Roman" w:hAnsi="Times New Roman" w:cs="Times New Roman"/>
          <w:color w:val="222222"/>
          <w:sz w:val="28"/>
          <w:szCs w:val="28"/>
        </w:rPr>
        <w:br/>
      </w:r>
      <w:r w:rsidR="00A65864" w:rsidRPr="0017233A">
        <w:rPr>
          <w:rFonts w:ascii="Times New Roman" w:eastAsia="Times New Roman" w:hAnsi="Times New Roman" w:cs="Times New Roman"/>
          <w:color w:val="222222"/>
          <w:sz w:val="28"/>
          <w:szCs w:val="28"/>
        </w:rPr>
        <w:t>— доступность</w:t>
      </w:r>
      <w:r w:rsidRPr="0017233A">
        <w:rPr>
          <w:rFonts w:ascii="Times New Roman" w:eastAsia="Times New Roman" w:hAnsi="Times New Roman" w:cs="Times New Roman"/>
          <w:color w:val="222222"/>
          <w:sz w:val="28"/>
          <w:szCs w:val="28"/>
        </w:rPr>
        <w:t xml:space="preserve"> системы подготовки для всех слоев населения;</w:t>
      </w:r>
      <w:r w:rsidRPr="0017233A">
        <w:rPr>
          <w:rFonts w:ascii="Times New Roman" w:eastAsia="Times New Roman" w:hAnsi="Times New Roman" w:cs="Times New Roman"/>
          <w:color w:val="222222"/>
          <w:sz w:val="28"/>
          <w:szCs w:val="28"/>
        </w:rPr>
        <w:br/>
      </w:r>
      <w:r w:rsidR="007824AE" w:rsidRPr="0017233A">
        <w:rPr>
          <w:rFonts w:ascii="Times New Roman" w:eastAsia="Times New Roman" w:hAnsi="Times New Roman" w:cs="Times New Roman"/>
          <w:color w:val="222222"/>
          <w:sz w:val="28"/>
          <w:szCs w:val="28"/>
        </w:rPr>
        <w:t>— медицинский</w:t>
      </w:r>
      <w:r w:rsidRPr="0017233A">
        <w:rPr>
          <w:rFonts w:ascii="Times New Roman" w:eastAsia="Times New Roman" w:hAnsi="Times New Roman" w:cs="Times New Roman"/>
          <w:color w:val="222222"/>
          <w:sz w:val="28"/>
          <w:szCs w:val="28"/>
        </w:rPr>
        <w:t xml:space="preserve"> контроль;</w:t>
      </w:r>
      <w:r w:rsidRPr="0017233A">
        <w:rPr>
          <w:rFonts w:ascii="Times New Roman" w:eastAsia="Times New Roman" w:hAnsi="Times New Roman" w:cs="Times New Roman"/>
          <w:color w:val="222222"/>
          <w:sz w:val="28"/>
          <w:szCs w:val="28"/>
        </w:rPr>
        <w:br/>
      </w:r>
      <w:r w:rsidR="007824AE" w:rsidRPr="0017233A">
        <w:rPr>
          <w:rFonts w:ascii="Times New Roman" w:eastAsia="Times New Roman" w:hAnsi="Times New Roman" w:cs="Times New Roman"/>
          <w:color w:val="222222"/>
          <w:sz w:val="28"/>
          <w:szCs w:val="28"/>
        </w:rPr>
        <w:t>—</w:t>
      </w:r>
      <w:r w:rsidR="007824AE">
        <w:rPr>
          <w:rFonts w:ascii="Times New Roman" w:eastAsia="Times New Roman" w:hAnsi="Times New Roman" w:cs="Times New Roman"/>
          <w:color w:val="222222"/>
          <w:sz w:val="28"/>
          <w:szCs w:val="28"/>
        </w:rPr>
        <w:t xml:space="preserve"> </w:t>
      </w:r>
      <w:r w:rsidR="007824AE" w:rsidRPr="0017233A">
        <w:rPr>
          <w:rFonts w:ascii="Times New Roman" w:eastAsia="Times New Roman" w:hAnsi="Times New Roman" w:cs="Times New Roman"/>
          <w:color w:val="222222"/>
          <w:sz w:val="28"/>
          <w:szCs w:val="28"/>
        </w:rPr>
        <w:t>учет</w:t>
      </w:r>
      <w:r w:rsidRPr="0017233A">
        <w:rPr>
          <w:rFonts w:ascii="Times New Roman" w:eastAsia="Times New Roman" w:hAnsi="Times New Roman" w:cs="Times New Roman"/>
          <w:color w:val="222222"/>
          <w:sz w:val="28"/>
          <w:szCs w:val="28"/>
        </w:rPr>
        <w:t xml:space="preserve"> местных традиций и особенностей.</w:t>
      </w:r>
    </w:p>
    <w:p w14:paraId="48EF909D" w14:textId="0424CDBF" w:rsidR="00CA3212" w:rsidRDefault="00CA3212" w:rsidP="004B7B7B">
      <w:pPr>
        <w:shd w:val="clear" w:color="auto" w:fill="FFFFFF"/>
        <w:spacing w:after="0"/>
        <w:ind w:left="-851" w:right="-143" w:firstLine="284"/>
        <w:jc w:val="both"/>
        <w:rPr>
          <w:rFonts w:ascii="Times New Roman" w:eastAsia="Times New Roman" w:hAnsi="Times New Roman" w:cs="Times New Roman"/>
          <w:color w:val="222222"/>
          <w:sz w:val="28"/>
          <w:szCs w:val="28"/>
        </w:rPr>
      </w:pPr>
    </w:p>
    <w:p w14:paraId="12F5BF81" w14:textId="77777777" w:rsidR="00A65864" w:rsidRDefault="00A65864" w:rsidP="004B7B7B">
      <w:pPr>
        <w:shd w:val="clear" w:color="auto" w:fill="FFFFFF"/>
        <w:spacing w:after="0"/>
        <w:ind w:left="-851" w:right="-143" w:firstLine="284"/>
        <w:jc w:val="both"/>
        <w:rPr>
          <w:rFonts w:ascii="Times New Roman" w:eastAsia="Times New Roman" w:hAnsi="Times New Roman" w:cs="Times New Roman"/>
          <w:color w:val="222222"/>
          <w:sz w:val="28"/>
          <w:szCs w:val="28"/>
        </w:rPr>
      </w:pPr>
    </w:p>
    <w:p w14:paraId="298BB72B" w14:textId="77777777" w:rsidR="00AC49A3" w:rsidRDefault="00AC49A3" w:rsidP="004B7B7B">
      <w:pPr>
        <w:shd w:val="clear" w:color="auto" w:fill="FFFFFF"/>
        <w:spacing w:after="0"/>
        <w:ind w:left="-851" w:right="-143" w:firstLine="284"/>
        <w:jc w:val="both"/>
        <w:rPr>
          <w:rFonts w:ascii="Times New Roman" w:eastAsia="Times New Roman" w:hAnsi="Times New Roman" w:cs="Times New Roman"/>
          <w:color w:val="222222"/>
          <w:sz w:val="28"/>
          <w:szCs w:val="28"/>
        </w:rPr>
      </w:pPr>
    </w:p>
    <w:p w14:paraId="6FFEC82E" w14:textId="079902D8" w:rsidR="00AC49A3" w:rsidRDefault="00AC49A3" w:rsidP="004B7B7B">
      <w:pPr>
        <w:shd w:val="clear" w:color="auto" w:fill="FFFFFF"/>
        <w:spacing w:after="0"/>
        <w:ind w:left="-851" w:right="-143" w:firstLine="284"/>
        <w:jc w:val="both"/>
        <w:rPr>
          <w:rFonts w:ascii="Times New Roman" w:eastAsia="Times New Roman" w:hAnsi="Times New Roman" w:cs="Times New Roman"/>
          <w:color w:val="222222"/>
          <w:sz w:val="28"/>
          <w:szCs w:val="28"/>
        </w:rPr>
      </w:pPr>
    </w:p>
    <w:p w14:paraId="140EBFF5" w14:textId="77777777" w:rsidR="007824AE" w:rsidRPr="0017233A" w:rsidRDefault="007824AE" w:rsidP="004B7B7B">
      <w:pPr>
        <w:shd w:val="clear" w:color="auto" w:fill="FFFFFF"/>
        <w:spacing w:after="0"/>
        <w:ind w:left="-851" w:right="-143" w:firstLine="284"/>
        <w:jc w:val="both"/>
        <w:rPr>
          <w:rFonts w:ascii="Times New Roman" w:eastAsia="Times New Roman" w:hAnsi="Times New Roman" w:cs="Times New Roman"/>
          <w:color w:val="222222"/>
          <w:sz w:val="28"/>
          <w:szCs w:val="28"/>
        </w:rPr>
      </w:pPr>
    </w:p>
    <w:p w14:paraId="1C528B91" w14:textId="0541AE95" w:rsidR="007E49E3" w:rsidRDefault="00CD71CE" w:rsidP="004B7B7B">
      <w:pPr>
        <w:ind w:left="-851" w:right="-143" w:firstLine="284"/>
        <w:jc w:val="both"/>
        <w:rPr>
          <w:rFonts w:ascii="Times New Roman" w:hAnsi="Times New Roman" w:cs="Times New Roman"/>
          <w:b/>
          <w:sz w:val="28"/>
          <w:szCs w:val="28"/>
        </w:rPr>
      </w:pPr>
      <w:r w:rsidRPr="0017233A">
        <w:rPr>
          <w:rFonts w:ascii="Times New Roman" w:hAnsi="Times New Roman" w:cs="Times New Roman"/>
          <w:b/>
          <w:sz w:val="28"/>
          <w:szCs w:val="28"/>
        </w:rPr>
        <w:t>Слайд №</w:t>
      </w:r>
      <w:r w:rsidR="00E529F3">
        <w:rPr>
          <w:rFonts w:ascii="Times New Roman" w:hAnsi="Times New Roman" w:cs="Times New Roman"/>
          <w:b/>
          <w:sz w:val="28"/>
          <w:szCs w:val="28"/>
        </w:rPr>
        <w:t>5</w:t>
      </w:r>
    </w:p>
    <w:p w14:paraId="25C10116" w14:textId="7990295F" w:rsidR="00CD71CE" w:rsidRPr="0017233A" w:rsidRDefault="007824AE" w:rsidP="004B7B7B">
      <w:pPr>
        <w:ind w:left="-851" w:right="-143" w:firstLine="284"/>
        <w:jc w:val="both"/>
        <w:rPr>
          <w:rFonts w:ascii="Times New Roman" w:hAnsi="Times New Roman" w:cs="Times New Roman"/>
          <w:sz w:val="28"/>
          <w:szCs w:val="28"/>
        </w:rPr>
      </w:pPr>
      <w:r>
        <w:rPr>
          <w:rFonts w:ascii="Times New Roman" w:hAnsi="Times New Roman" w:cs="Times New Roman"/>
          <w:b/>
          <w:sz w:val="28"/>
          <w:szCs w:val="28"/>
        </w:rPr>
        <w:t>1</w:t>
      </w:r>
      <w:r w:rsidR="007E49E3">
        <w:rPr>
          <w:rFonts w:ascii="Times New Roman" w:hAnsi="Times New Roman" w:cs="Times New Roman"/>
          <w:b/>
          <w:sz w:val="28"/>
          <w:szCs w:val="28"/>
        </w:rPr>
        <w:t>.</w:t>
      </w:r>
      <w:r w:rsidR="00CD71CE" w:rsidRPr="0017233A">
        <w:rPr>
          <w:rFonts w:ascii="Times New Roman" w:hAnsi="Times New Roman" w:cs="Times New Roman"/>
          <w:sz w:val="28"/>
          <w:szCs w:val="28"/>
        </w:rPr>
        <w:t xml:space="preserve">Положение о Всероссийском физкультурно-спортивном комплексе ГТО предусматривает награждение россиян согласно трём уровням трудности, соответствующим </w:t>
      </w:r>
      <w:r w:rsidR="00CD71CE" w:rsidRPr="00A3752A">
        <w:rPr>
          <w:rFonts w:ascii="Times New Roman" w:hAnsi="Times New Roman" w:cs="Times New Roman"/>
          <w:b/>
          <w:i/>
          <w:sz w:val="28"/>
          <w:szCs w:val="28"/>
        </w:rPr>
        <w:t>золотому ,серебряному, бронзовому</w:t>
      </w:r>
      <w:r w:rsidR="00CD71CE" w:rsidRPr="0017233A">
        <w:rPr>
          <w:rFonts w:ascii="Times New Roman" w:hAnsi="Times New Roman" w:cs="Times New Roman"/>
          <w:sz w:val="28"/>
          <w:szCs w:val="28"/>
        </w:rPr>
        <w:t xml:space="preserve"> знакам отличия ГТО</w:t>
      </w:r>
      <w:r w:rsidR="00AB684D">
        <w:rPr>
          <w:rFonts w:ascii="Times New Roman" w:hAnsi="Times New Roman" w:cs="Times New Roman"/>
          <w:sz w:val="28"/>
          <w:szCs w:val="28"/>
        </w:rPr>
        <w:t>.</w:t>
      </w:r>
    </w:p>
    <w:p w14:paraId="78536070" w14:textId="18EC809F" w:rsidR="00B71033" w:rsidRPr="00AB6C60" w:rsidRDefault="00B71033" w:rsidP="004B7B7B">
      <w:pPr>
        <w:ind w:left="-851" w:right="-143" w:firstLine="284"/>
        <w:jc w:val="both"/>
        <w:rPr>
          <w:rFonts w:ascii="Times New Roman" w:hAnsi="Times New Roman" w:cs="Times New Roman"/>
          <w:b/>
          <w:sz w:val="28"/>
          <w:szCs w:val="28"/>
        </w:rPr>
      </w:pPr>
      <w:r w:rsidRPr="00AB6C60">
        <w:rPr>
          <w:rFonts w:ascii="Times New Roman" w:hAnsi="Times New Roman" w:cs="Times New Roman"/>
          <w:b/>
          <w:sz w:val="28"/>
          <w:szCs w:val="28"/>
        </w:rPr>
        <w:lastRenderedPageBreak/>
        <w:t>Слайд №</w:t>
      </w:r>
      <w:r w:rsidR="00E529F3">
        <w:rPr>
          <w:rFonts w:ascii="Times New Roman" w:hAnsi="Times New Roman" w:cs="Times New Roman"/>
          <w:b/>
          <w:sz w:val="28"/>
          <w:szCs w:val="28"/>
        </w:rPr>
        <w:t>6</w:t>
      </w:r>
    </w:p>
    <w:p w14:paraId="31A7926A" w14:textId="77777777" w:rsidR="00B71033" w:rsidRPr="00623607" w:rsidRDefault="007E49E3" w:rsidP="004B7B7B">
      <w:pPr>
        <w:ind w:left="-851" w:right="-143" w:firstLine="284"/>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w:t>
      </w:r>
      <w:r w:rsidR="00AB684D" w:rsidRPr="00623607">
        <w:rPr>
          <w:rFonts w:ascii="Times New Roman" w:hAnsi="Times New Roman" w:cs="Times New Roman"/>
          <w:b/>
          <w:bCs/>
          <w:sz w:val="28"/>
          <w:szCs w:val="28"/>
          <w:shd w:val="clear" w:color="auto" w:fill="FFFFFF"/>
        </w:rPr>
        <w:t xml:space="preserve">Если </w:t>
      </w:r>
      <w:r w:rsidR="00B71033" w:rsidRPr="00623607">
        <w:rPr>
          <w:rFonts w:ascii="Times New Roman" w:hAnsi="Times New Roman" w:cs="Times New Roman"/>
          <w:b/>
          <w:bCs/>
          <w:sz w:val="28"/>
          <w:szCs w:val="28"/>
          <w:shd w:val="clear" w:color="auto" w:fill="FFFFFF"/>
        </w:rPr>
        <w:t>Я хочу выполнять нормативы ГТО, что я должен для этого сделать?</w:t>
      </w:r>
    </w:p>
    <w:p w14:paraId="04A8AB60" w14:textId="77777777" w:rsidR="00B71033" w:rsidRPr="0017233A" w:rsidRDefault="007E49E3" w:rsidP="004B7B7B">
      <w:pPr>
        <w:ind w:left="-851" w:right="-143" w:firstLine="284"/>
        <w:jc w:val="both"/>
        <w:rPr>
          <w:rFonts w:ascii="Times New Roman" w:hAnsi="Times New Roman" w:cs="Times New Roman"/>
          <w:bCs/>
          <w:sz w:val="28"/>
          <w:szCs w:val="28"/>
          <w:shd w:val="clear" w:color="auto" w:fill="FFFFFF"/>
        </w:rPr>
      </w:pPr>
      <w:r w:rsidRPr="007E49E3">
        <w:rPr>
          <w:rFonts w:ascii="Times New Roman" w:hAnsi="Times New Roman" w:cs="Times New Roman"/>
          <w:b/>
          <w:bCs/>
          <w:sz w:val="28"/>
          <w:szCs w:val="28"/>
          <w:shd w:val="clear" w:color="auto" w:fill="FFFFFF"/>
        </w:rPr>
        <w:t>2</w:t>
      </w:r>
      <w:r>
        <w:rPr>
          <w:rFonts w:ascii="Times New Roman" w:hAnsi="Times New Roman" w:cs="Times New Roman"/>
          <w:bCs/>
          <w:sz w:val="28"/>
          <w:szCs w:val="28"/>
          <w:shd w:val="clear" w:color="auto" w:fill="FFFFFF"/>
        </w:rPr>
        <w:t>.-</w:t>
      </w:r>
      <w:r w:rsidR="00B71033" w:rsidRPr="0017233A">
        <w:rPr>
          <w:rFonts w:ascii="Times New Roman" w:hAnsi="Times New Roman" w:cs="Times New Roman"/>
          <w:bCs/>
          <w:sz w:val="28"/>
          <w:szCs w:val="28"/>
          <w:shd w:val="clear" w:color="auto" w:fill="FFFFFF"/>
        </w:rPr>
        <w:t xml:space="preserve"> Вести здоровый образ жизни (зарядка, физические нагрузки, питание).</w:t>
      </w:r>
    </w:p>
    <w:p w14:paraId="55C3448F" w14:textId="2A9026E3" w:rsidR="00B71033" w:rsidRPr="0017233A" w:rsidRDefault="007E49E3" w:rsidP="004B7B7B">
      <w:pPr>
        <w:ind w:left="-851" w:right="-143"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00B71033" w:rsidRPr="0017233A">
        <w:rPr>
          <w:rFonts w:ascii="Times New Roman" w:hAnsi="Times New Roman" w:cs="Times New Roman"/>
          <w:bCs/>
          <w:sz w:val="28"/>
          <w:szCs w:val="28"/>
          <w:shd w:val="clear" w:color="auto" w:fill="FFFFFF"/>
        </w:rPr>
        <w:t xml:space="preserve"> Посещать</w:t>
      </w:r>
      <w:r w:rsidR="007666D2">
        <w:rPr>
          <w:rFonts w:ascii="Times New Roman" w:hAnsi="Times New Roman" w:cs="Times New Roman"/>
          <w:bCs/>
          <w:sz w:val="28"/>
          <w:szCs w:val="28"/>
          <w:shd w:val="clear" w:color="auto" w:fill="FFFFFF"/>
        </w:rPr>
        <w:t xml:space="preserve"> не только</w:t>
      </w:r>
      <w:r w:rsidR="00B71033" w:rsidRPr="0017233A">
        <w:rPr>
          <w:rFonts w:ascii="Times New Roman" w:hAnsi="Times New Roman" w:cs="Times New Roman"/>
          <w:bCs/>
          <w:sz w:val="28"/>
          <w:szCs w:val="28"/>
          <w:shd w:val="clear" w:color="auto" w:fill="FFFFFF"/>
        </w:rPr>
        <w:t xml:space="preserve"> уроки физической культуры,</w:t>
      </w:r>
      <w:r w:rsidR="007666D2">
        <w:rPr>
          <w:rFonts w:ascii="Times New Roman" w:hAnsi="Times New Roman" w:cs="Times New Roman"/>
          <w:bCs/>
          <w:sz w:val="28"/>
          <w:szCs w:val="28"/>
          <w:shd w:val="clear" w:color="auto" w:fill="FFFFFF"/>
        </w:rPr>
        <w:t xml:space="preserve"> но и</w:t>
      </w:r>
      <w:r w:rsidR="00A3752A">
        <w:rPr>
          <w:rFonts w:ascii="Times New Roman" w:hAnsi="Times New Roman" w:cs="Times New Roman"/>
          <w:bCs/>
          <w:sz w:val="28"/>
          <w:szCs w:val="28"/>
          <w:shd w:val="clear" w:color="auto" w:fill="FFFFFF"/>
        </w:rPr>
        <w:t xml:space="preserve"> спортивные секции, спортивные</w:t>
      </w:r>
      <w:r w:rsidR="00B71033" w:rsidRPr="0017233A">
        <w:rPr>
          <w:rFonts w:ascii="Times New Roman" w:hAnsi="Times New Roman" w:cs="Times New Roman"/>
          <w:bCs/>
          <w:sz w:val="28"/>
          <w:szCs w:val="28"/>
          <w:shd w:val="clear" w:color="auto" w:fill="FFFFFF"/>
        </w:rPr>
        <w:t xml:space="preserve"> комплекс</w:t>
      </w:r>
      <w:r w:rsidR="00A3752A">
        <w:rPr>
          <w:rFonts w:ascii="Times New Roman" w:hAnsi="Times New Roman" w:cs="Times New Roman"/>
          <w:bCs/>
          <w:sz w:val="28"/>
          <w:szCs w:val="28"/>
          <w:shd w:val="clear" w:color="auto" w:fill="FFFFFF"/>
        </w:rPr>
        <w:t>ы</w:t>
      </w:r>
      <w:r w:rsidR="00B71033" w:rsidRPr="0017233A">
        <w:rPr>
          <w:rFonts w:ascii="Times New Roman" w:hAnsi="Times New Roman" w:cs="Times New Roman"/>
          <w:bCs/>
          <w:sz w:val="28"/>
          <w:szCs w:val="28"/>
          <w:shd w:val="clear" w:color="auto" w:fill="FFFFFF"/>
        </w:rPr>
        <w:t>.</w:t>
      </w:r>
    </w:p>
    <w:p w14:paraId="3F2A151D" w14:textId="77777777" w:rsidR="00B71033" w:rsidRPr="0017233A" w:rsidRDefault="007E49E3" w:rsidP="004B7B7B">
      <w:pPr>
        <w:ind w:left="-851" w:right="-143"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B71033" w:rsidRPr="0017233A">
        <w:rPr>
          <w:rFonts w:ascii="Times New Roman" w:hAnsi="Times New Roman" w:cs="Times New Roman"/>
          <w:bCs/>
          <w:sz w:val="28"/>
          <w:szCs w:val="28"/>
          <w:shd w:val="clear" w:color="auto" w:fill="FFFFFF"/>
        </w:rPr>
        <w:t xml:space="preserve">Сформировать индивидуальный график или план подготовки к выполнению испытаний, входящих в состав </w:t>
      </w:r>
      <w:r w:rsidR="00A3752A">
        <w:rPr>
          <w:rFonts w:ascii="Times New Roman" w:hAnsi="Times New Roman" w:cs="Times New Roman"/>
          <w:bCs/>
          <w:sz w:val="28"/>
          <w:szCs w:val="28"/>
          <w:shd w:val="clear" w:color="auto" w:fill="FFFFFF"/>
        </w:rPr>
        <w:t xml:space="preserve">комплекса </w:t>
      </w:r>
      <w:r w:rsidR="00B71033" w:rsidRPr="0017233A">
        <w:rPr>
          <w:rFonts w:ascii="Times New Roman" w:hAnsi="Times New Roman" w:cs="Times New Roman"/>
          <w:bCs/>
          <w:sz w:val="28"/>
          <w:szCs w:val="28"/>
          <w:shd w:val="clear" w:color="auto" w:fill="FFFFFF"/>
        </w:rPr>
        <w:t>ГТО. При соблюдении указанных рекомендаций, вы непременно можете рассчитывать на успех</w:t>
      </w:r>
      <w:r w:rsidR="007666D2">
        <w:rPr>
          <w:rFonts w:ascii="Times New Roman" w:hAnsi="Times New Roman" w:cs="Times New Roman"/>
          <w:bCs/>
          <w:sz w:val="28"/>
          <w:szCs w:val="28"/>
          <w:shd w:val="clear" w:color="auto" w:fill="FFFFFF"/>
        </w:rPr>
        <w:t>!!</w:t>
      </w:r>
    </w:p>
    <w:p w14:paraId="4C78DA58" w14:textId="135B5562" w:rsidR="00B71033" w:rsidRPr="00AB6C60" w:rsidRDefault="001165A2" w:rsidP="004B7B7B">
      <w:pPr>
        <w:ind w:left="-851" w:right="-143" w:firstLine="284"/>
        <w:jc w:val="both"/>
        <w:rPr>
          <w:rFonts w:ascii="Times New Roman" w:hAnsi="Times New Roman" w:cs="Times New Roman"/>
          <w:b/>
          <w:sz w:val="28"/>
          <w:szCs w:val="28"/>
        </w:rPr>
      </w:pPr>
      <w:r w:rsidRPr="00AB6C60">
        <w:rPr>
          <w:rFonts w:ascii="Times New Roman" w:hAnsi="Times New Roman" w:cs="Times New Roman"/>
          <w:b/>
          <w:sz w:val="28"/>
          <w:szCs w:val="28"/>
        </w:rPr>
        <w:t>Слайд №</w:t>
      </w:r>
      <w:r w:rsidR="00E529F3">
        <w:rPr>
          <w:rFonts w:ascii="Times New Roman" w:hAnsi="Times New Roman" w:cs="Times New Roman"/>
          <w:b/>
          <w:sz w:val="28"/>
          <w:szCs w:val="28"/>
        </w:rPr>
        <w:t>7</w:t>
      </w:r>
    </w:p>
    <w:p w14:paraId="535D2F85" w14:textId="1D66AB04" w:rsidR="00B71033" w:rsidRPr="0017233A" w:rsidRDefault="007824AE" w:rsidP="004B7B7B">
      <w:pPr>
        <w:ind w:left="-851" w:right="-143" w:firstLine="284"/>
        <w:jc w:val="both"/>
        <w:rPr>
          <w:rFonts w:ascii="Times New Roman" w:hAnsi="Times New Roman" w:cs="Times New Roman"/>
          <w:sz w:val="28"/>
          <w:szCs w:val="28"/>
        </w:rPr>
      </w:pPr>
      <w:r>
        <w:rPr>
          <w:rFonts w:ascii="Times New Roman" w:hAnsi="Times New Roman" w:cs="Times New Roman"/>
          <w:b/>
          <w:sz w:val="28"/>
          <w:szCs w:val="28"/>
        </w:rPr>
        <w:t>1</w:t>
      </w:r>
      <w:r w:rsidR="007E49E3" w:rsidRPr="007E49E3">
        <w:rPr>
          <w:rFonts w:ascii="Times New Roman" w:hAnsi="Times New Roman" w:cs="Times New Roman"/>
          <w:b/>
          <w:sz w:val="28"/>
          <w:szCs w:val="28"/>
        </w:rPr>
        <w:t>.</w:t>
      </w:r>
      <w:r w:rsidR="007E49E3">
        <w:rPr>
          <w:rFonts w:ascii="Times New Roman" w:hAnsi="Times New Roman" w:cs="Times New Roman"/>
          <w:sz w:val="28"/>
          <w:szCs w:val="28"/>
        </w:rPr>
        <w:t xml:space="preserve"> </w:t>
      </w:r>
      <w:r w:rsidR="00CA3212">
        <w:rPr>
          <w:rFonts w:ascii="Times New Roman" w:hAnsi="Times New Roman" w:cs="Times New Roman"/>
          <w:sz w:val="28"/>
          <w:szCs w:val="28"/>
        </w:rPr>
        <w:t xml:space="preserve">Для этого </w:t>
      </w:r>
      <w:r w:rsidR="00B71033" w:rsidRPr="0017233A">
        <w:rPr>
          <w:rFonts w:ascii="Times New Roman" w:hAnsi="Times New Roman" w:cs="Times New Roman"/>
          <w:sz w:val="28"/>
          <w:szCs w:val="28"/>
        </w:rPr>
        <w:t xml:space="preserve"> предлагается 5 шагов до знака</w:t>
      </w:r>
    </w:p>
    <w:p w14:paraId="38F4DB15" w14:textId="77777777" w:rsidR="00AD3E69" w:rsidRPr="00DC3174" w:rsidRDefault="00DC3174" w:rsidP="004B7B7B">
      <w:pPr>
        <w:ind w:left="-851" w:right="-143" w:firstLine="284"/>
        <w:jc w:val="both"/>
        <w:rPr>
          <w:rFonts w:ascii="Times New Roman" w:hAnsi="Times New Roman" w:cs="Times New Roman"/>
          <w:b/>
          <w:i/>
          <w:sz w:val="28"/>
          <w:szCs w:val="28"/>
        </w:rPr>
      </w:pPr>
      <w:r w:rsidRPr="00DC3174">
        <w:rPr>
          <w:rFonts w:ascii="Times New Roman" w:hAnsi="Times New Roman" w:cs="Times New Roman"/>
          <w:b/>
          <w:i/>
          <w:sz w:val="28"/>
          <w:szCs w:val="28"/>
        </w:rPr>
        <w:t>Просмотр видео «Твои пять шагов для получения знака отличия»</w:t>
      </w:r>
    </w:p>
    <w:p w14:paraId="24857F56" w14:textId="0F904BED" w:rsidR="00B71033" w:rsidRPr="0017233A" w:rsidRDefault="00B71033" w:rsidP="004B7B7B">
      <w:pPr>
        <w:ind w:left="-851" w:right="-143" w:firstLine="284"/>
        <w:jc w:val="both"/>
        <w:rPr>
          <w:rFonts w:ascii="Times New Roman" w:hAnsi="Times New Roman" w:cs="Times New Roman"/>
          <w:b/>
          <w:sz w:val="28"/>
          <w:szCs w:val="28"/>
        </w:rPr>
      </w:pPr>
      <w:r w:rsidRPr="0017233A">
        <w:rPr>
          <w:rFonts w:ascii="Times New Roman" w:hAnsi="Times New Roman" w:cs="Times New Roman"/>
          <w:b/>
          <w:sz w:val="28"/>
          <w:szCs w:val="28"/>
        </w:rPr>
        <w:t>Слайд №</w:t>
      </w:r>
      <w:r w:rsidR="00E529F3">
        <w:rPr>
          <w:rFonts w:ascii="Times New Roman" w:hAnsi="Times New Roman" w:cs="Times New Roman"/>
          <w:b/>
          <w:sz w:val="28"/>
          <w:szCs w:val="28"/>
        </w:rPr>
        <w:t>8</w:t>
      </w:r>
    </w:p>
    <w:p w14:paraId="3072BD64" w14:textId="0CA6950F" w:rsidR="007752F4" w:rsidRPr="007666D2" w:rsidRDefault="007E49E3" w:rsidP="004B7B7B">
      <w:pPr>
        <w:ind w:left="-851" w:right="-143" w:firstLine="284"/>
        <w:jc w:val="both"/>
        <w:rPr>
          <w:rFonts w:ascii="Times New Roman" w:hAnsi="Times New Roman" w:cs="Times New Roman"/>
          <w:b/>
          <w:sz w:val="28"/>
          <w:szCs w:val="28"/>
        </w:rPr>
      </w:pPr>
      <w:r w:rsidRPr="007E49E3">
        <w:rPr>
          <w:rFonts w:ascii="Times New Roman" w:hAnsi="Times New Roman" w:cs="Times New Roman"/>
          <w:b/>
          <w:sz w:val="28"/>
          <w:szCs w:val="28"/>
        </w:rPr>
        <w:t>1</w:t>
      </w:r>
      <w:r>
        <w:rPr>
          <w:rFonts w:ascii="Times New Roman" w:hAnsi="Times New Roman" w:cs="Times New Roman"/>
          <w:sz w:val="28"/>
          <w:szCs w:val="28"/>
        </w:rPr>
        <w:t>.</w:t>
      </w:r>
      <w:r w:rsidR="007752F4" w:rsidRPr="0017233A">
        <w:rPr>
          <w:rFonts w:ascii="Times New Roman" w:hAnsi="Times New Roman" w:cs="Times New Roman"/>
          <w:sz w:val="28"/>
          <w:szCs w:val="28"/>
        </w:rPr>
        <w:t>В целях создания единого информационного поля и равных условий доступа</w:t>
      </w:r>
      <w:r w:rsidR="00623607">
        <w:rPr>
          <w:rFonts w:ascii="Times New Roman" w:hAnsi="Times New Roman" w:cs="Times New Roman"/>
          <w:sz w:val="28"/>
          <w:szCs w:val="28"/>
        </w:rPr>
        <w:t xml:space="preserve"> </w:t>
      </w:r>
      <w:r w:rsidR="007752F4" w:rsidRPr="0017233A">
        <w:rPr>
          <w:rFonts w:ascii="Times New Roman" w:hAnsi="Times New Roman" w:cs="Times New Roman"/>
          <w:sz w:val="28"/>
          <w:szCs w:val="28"/>
        </w:rPr>
        <w:t xml:space="preserve">граждан к информации и порядку прохождения испытаний комплекса ГТО, разработан и введен в эксплуатацию Интернет-портал и электронная база данных по адресу: </w:t>
      </w:r>
      <w:r w:rsidR="007752F4" w:rsidRPr="007666D2">
        <w:rPr>
          <w:rFonts w:ascii="Times New Roman" w:hAnsi="Times New Roman" w:cs="Times New Roman"/>
          <w:b/>
          <w:sz w:val="28"/>
          <w:szCs w:val="28"/>
        </w:rPr>
        <w:t>www.GTO.ru.</w:t>
      </w:r>
    </w:p>
    <w:p w14:paraId="3CD8732E" w14:textId="3E7FF04B" w:rsidR="007752F4" w:rsidRPr="0017233A" w:rsidRDefault="007752F4" w:rsidP="004B7B7B">
      <w:pPr>
        <w:ind w:left="-851" w:right="-143" w:firstLine="284"/>
        <w:jc w:val="both"/>
        <w:rPr>
          <w:rFonts w:ascii="Times New Roman" w:hAnsi="Times New Roman" w:cs="Times New Roman"/>
          <w:sz w:val="28"/>
          <w:szCs w:val="28"/>
        </w:rPr>
      </w:pPr>
      <w:r w:rsidRPr="0017233A">
        <w:rPr>
          <w:rFonts w:ascii="Times New Roman" w:hAnsi="Times New Roman" w:cs="Times New Roman"/>
          <w:sz w:val="28"/>
          <w:szCs w:val="28"/>
        </w:rPr>
        <w:t>Электронная база  данных  комплекса  Г</w:t>
      </w:r>
      <w:r w:rsidR="001165A2" w:rsidRPr="0017233A">
        <w:rPr>
          <w:rFonts w:ascii="Times New Roman" w:hAnsi="Times New Roman" w:cs="Times New Roman"/>
          <w:sz w:val="28"/>
          <w:szCs w:val="28"/>
        </w:rPr>
        <w:t xml:space="preserve">ТО </w:t>
      </w:r>
      <w:r w:rsidRPr="0017233A">
        <w:rPr>
          <w:rFonts w:ascii="Times New Roman" w:hAnsi="Times New Roman" w:cs="Times New Roman"/>
          <w:sz w:val="28"/>
          <w:szCs w:val="28"/>
        </w:rPr>
        <w:t>позволяет ознакомиться с особенностями и историей ГТО, методически</w:t>
      </w:r>
      <w:r w:rsidR="00AB684D">
        <w:rPr>
          <w:rFonts w:ascii="Times New Roman" w:hAnsi="Times New Roman" w:cs="Times New Roman"/>
          <w:sz w:val="28"/>
          <w:szCs w:val="28"/>
        </w:rPr>
        <w:t>ми</w:t>
      </w:r>
      <w:r w:rsidRPr="0017233A">
        <w:rPr>
          <w:rFonts w:ascii="Times New Roman" w:hAnsi="Times New Roman" w:cs="Times New Roman"/>
          <w:sz w:val="28"/>
          <w:szCs w:val="28"/>
        </w:rPr>
        <w:t xml:space="preserve"> рекомендаци</w:t>
      </w:r>
      <w:r w:rsidR="00AB684D">
        <w:rPr>
          <w:rFonts w:ascii="Times New Roman" w:hAnsi="Times New Roman" w:cs="Times New Roman"/>
          <w:sz w:val="28"/>
          <w:szCs w:val="28"/>
        </w:rPr>
        <w:t>ями</w:t>
      </w:r>
      <w:r w:rsidRPr="0017233A">
        <w:rPr>
          <w:rFonts w:ascii="Times New Roman" w:hAnsi="Times New Roman" w:cs="Times New Roman"/>
          <w:sz w:val="28"/>
          <w:szCs w:val="28"/>
        </w:rPr>
        <w:t xml:space="preserve">, </w:t>
      </w:r>
      <w:r w:rsidR="00CA3212">
        <w:rPr>
          <w:rFonts w:ascii="Times New Roman" w:hAnsi="Times New Roman" w:cs="Times New Roman"/>
          <w:sz w:val="28"/>
          <w:szCs w:val="28"/>
        </w:rPr>
        <w:t>видео по</w:t>
      </w:r>
      <w:r w:rsidRPr="0017233A">
        <w:rPr>
          <w:rFonts w:ascii="Times New Roman" w:hAnsi="Times New Roman" w:cs="Times New Roman"/>
          <w:sz w:val="28"/>
          <w:szCs w:val="28"/>
        </w:rPr>
        <w:t xml:space="preserve"> выполн</w:t>
      </w:r>
      <w:r w:rsidR="00CA3212">
        <w:rPr>
          <w:rFonts w:ascii="Times New Roman" w:hAnsi="Times New Roman" w:cs="Times New Roman"/>
          <w:sz w:val="28"/>
          <w:szCs w:val="28"/>
        </w:rPr>
        <w:t>ению</w:t>
      </w:r>
      <w:r w:rsidRPr="0017233A">
        <w:rPr>
          <w:rFonts w:ascii="Times New Roman" w:hAnsi="Times New Roman" w:cs="Times New Roman"/>
          <w:sz w:val="28"/>
          <w:szCs w:val="28"/>
        </w:rPr>
        <w:t xml:space="preserve"> норматив</w:t>
      </w:r>
      <w:r w:rsidR="00CA3212">
        <w:rPr>
          <w:rFonts w:ascii="Times New Roman" w:hAnsi="Times New Roman" w:cs="Times New Roman"/>
          <w:sz w:val="28"/>
          <w:szCs w:val="28"/>
        </w:rPr>
        <w:t>ов</w:t>
      </w:r>
      <w:r w:rsidRPr="0017233A">
        <w:rPr>
          <w:rFonts w:ascii="Times New Roman" w:hAnsi="Times New Roman" w:cs="Times New Roman"/>
          <w:sz w:val="28"/>
          <w:szCs w:val="28"/>
        </w:rPr>
        <w:t xml:space="preserve"> и </w:t>
      </w:r>
      <w:r w:rsidR="00CA3212">
        <w:rPr>
          <w:rFonts w:ascii="Times New Roman" w:hAnsi="Times New Roman" w:cs="Times New Roman"/>
          <w:sz w:val="28"/>
          <w:szCs w:val="28"/>
        </w:rPr>
        <w:t xml:space="preserve">новости о </w:t>
      </w:r>
      <w:r w:rsidRPr="0017233A">
        <w:rPr>
          <w:rFonts w:ascii="Times New Roman" w:hAnsi="Times New Roman" w:cs="Times New Roman"/>
          <w:sz w:val="28"/>
          <w:szCs w:val="28"/>
        </w:rPr>
        <w:t xml:space="preserve">ГТО. Учитывая, что Интернет сегодня прочно закрепился в повседневной жизни </w:t>
      </w:r>
      <w:r w:rsidR="004C49D2" w:rsidRPr="0017233A">
        <w:rPr>
          <w:rFonts w:ascii="Times New Roman" w:hAnsi="Times New Roman" w:cs="Times New Roman"/>
          <w:sz w:val="28"/>
          <w:szCs w:val="28"/>
        </w:rPr>
        <w:t xml:space="preserve">каждому </w:t>
      </w:r>
      <w:r w:rsidRPr="0017233A">
        <w:rPr>
          <w:rFonts w:ascii="Times New Roman" w:hAnsi="Times New Roman" w:cs="Times New Roman"/>
          <w:sz w:val="28"/>
          <w:szCs w:val="28"/>
        </w:rPr>
        <w:t>предостави</w:t>
      </w:r>
      <w:r w:rsidR="004C49D2">
        <w:rPr>
          <w:rFonts w:ascii="Times New Roman" w:hAnsi="Times New Roman" w:cs="Times New Roman"/>
          <w:sz w:val="28"/>
          <w:szCs w:val="28"/>
        </w:rPr>
        <w:t>ться</w:t>
      </w:r>
      <w:r w:rsidRPr="0017233A">
        <w:rPr>
          <w:rFonts w:ascii="Times New Roman" w:hAnsi="Times New Roman" w:cs="Times New Roman"/>
          <w:sz w:val="28"/>
          <w:szCs w:val="28"/>
        </w:rPr>
        <w:t xml:space="preserve"> возможность отслеживать в личном кабинете портала ГТО свои ре</w:t>
      </w:r>
      <w:r w:rsidR="00A3752A">
        <w:rPr>
          <w:rFonts w:ascii="Times New Roman" w:hAnsi="Times New Roman" w:cs="Times New Roman"/>
          <w:sz w:val="28"/>
          <w:szCs w:val="28"/>
        </w:rPr>
        <w:t>зультаты участия в комплекс</w:t>
      </w:r>
      <w:r w:rsidR="007824AE">
        <w:rPr>
          <w:rFonts w:ascii="Times New Roman" w:hAnsi="Times New Roman" w:cs="Times New Roman"/>
          <w:sz w:val="28"/>
          <w:szCs w:val="28"/>
        </w:rPr>
        <w:t>е</w:t>
      </w:r>
      <w:r w:rsidRPr="0017233A">
        <w:rPr>
          <w:rFonts w:ascii="Times New Roman" w:hAnsi="Times New Roman" w:cs="Times New Roman"/>
          <w:sz w:val="28"/>
          <w:szCs w:val="28"/>
        </w:rPr>
        <w:t xml:space="preserve"> и динамику физического состояния, </w:t>
      </w:r>
      <w:r w:rsidR="00B71033" w:rsidRPr="0017233A">
        <w:rPr>
          <w:rFonts w:ascii="Times New Roman" w:hAnsi="Times New Roman" w:cs="Times New Roman"/>
          <w:sz w:val="28"/>
          <w:szCs w:val="28"/>
        </w:rPr>
        <w:t>организаторы</w:t>
      </w:r>
      <w:r w:rsidRPr="0017233A">
        <w:rPr>
          <w:rFonts w:ascii="Times New Roman" w:hAnsi="Times New Roman" w:cs="Times New Roman"/>
          <w:sz w:val="28"/>
          <w:szCs w:val="28"/>
        </w:rPr>
        <w:t xml:space="preserve"> рассчитыва</w:t>
      </w:r>
      <w:r w:rsidR="00B71033" w:rsidRPr="0017233A">
        <w:rPr>
          <w:rFonts w:ascii="Times New Roman" w:hAnsi="Times New Roman" w:cs="Times New Roman"/>
          <w:sz w:val="28"/>
          <w:szCs w:val="28"/>
        </w:rPr>
        <w:t>ют</w:t>
      </w:r>
      <w:r w:rsidRPr="0017233A">
        <w:rPr>
          <w:rFonts w:ascii="Times New Roman" w:hAnsi="Times New Roman" w:cs="Times New Roman"/>
          <w:sz w:val="28"/>
          <w:szCs w:val="28"/>
        </w:rPr>
        <w:t xml:space="preserve">, что со временем электронный ресурс станет аналогом социальной сети, где участники движения ГТО будут общаться, обмениваться опытом и мнениями о комплексе ГТО. </w:t>
      </w:r>
    </w:p>
    <w:p w14:paraId="56C77AFC" w14:textId="71198119" w:rsidR="007E49E3" w:rsidRDefault="0017233A" w:rsidP="004B7B7B">
      <w:pPr>
        <w:ind w:left="-851" w:right="-143" w:firstLine="284"/>
        <w:jc w:val="both"/>
        <w:rPr>
          <w:rFonts w:ascii="Times New Roman" w:hAnsi="Times New Roman" w:cs="Times New Roman"/>
          <w:sz w:val="28"/>
          <w:szCs w:val="28"/>
        </w:rPr>
      </w:pPr>
      <w:r w:rsidRPr="00AB6C60">
        <w:rPr>
          <w:rFonts w:ascii="Times New Roman" w:hAnsi="Times New Roman" w:cs="Times New Roman"/>
          <w:b/>
          <w:sz w:val="28"/>
          <w:szCs w:val="28"/>
        </w:rPr>
        <w:t>Слайд №</w:t>
      </w:r>
      <w:r w:rsidR="00E529F3">
        <w:rPr>
          <w:rFonts w:ascii="Times New Roman" w:hAnsi="Times New Roman" w:cs="Times New Roman"/>
          <w:b/>
          <w:sz w:val="28"/>
          <w:szCs w:val="28"/>
        </w:rPr>
        <w:t>9</w:t>
      </w:r>
      <w:r w:rsidRPr="0017233A">
        <w:rPr>
          <w:rFonts w:ascii="Times New Roman" w:hAnsi="Times New Roman" w:cs="Times New Roman"/>
          <w:sz w:val="28"/>
          <w:szCs w:val="28"/>
        </w:rPr>
        <w:t xml:space="preserve"> </w:t>
      </w:r>
    </w:p>
    <w:p w14:paraId="3DC5F621" w14:textId="2D45D829" w:rsidR="009A4A31" w:rsidRDefault="007E49E3" w:rsidP="004B7B7B">
      <w:pPr>
        <w:ind w:left="-851" w:right="-143" w:firstLine="284"/>
        <w:jc w:val="both"/>
        <w:rPr>
          <w:rFonts w:ascii="Times New Roman" w:hAnsi="Times New Roman" w:cs="Times New Roman"/>
          <w:sz w:val="28"/>
          <w:szCs w:val="28"/>
        </w:rPr>
      </w:pPr>
      <w:r w:rsidRPr="007E49E3">
        <w:rPr>
          <w:rFonts w:ascii="Times New Roman" w:hAnsi="Times New Roman" w:cs="Times New Roman"/>
          <w:b/>
          <w:sz w:val="28"/>
          <w:szCs w:val="28"/>
        </w:rPr>
        <w:t>2</w:t>
      </w:r>
      <w:r>
        <w:rPr>
          <w:rFonts w:ascii="Times New Roman" w:hAnsi="Times New Roman" w:cs="Times New Roman"/>
          <w:sz w:val="28"/>
          <w:szCs w:val="28"/>
        </w:rPr>
        <w:t>.</w:t>
      </w:r>
      <w:r w:rsidR="007752F4" w:rsidRPr="0017233A">
        <w:rPr>
          <w:rFonts w:ascii="Times New Roman" w:hAnsi="Times New Roman" w:cs="Times New Roman"/>
          <w:sz w:val="28"/>
          <w:szCs w:val="28"/>
        </w:rPr>
        <w:t xml:space="preserve">Регистрация на сайте и получение уникального </w:t>
      </w:r>
      <w:r w:rsidR="00AD3E69">
        <w:rPr>
          <w:rFonts w:ascii="Times New Roman" w:hAnsi="Times New Roman" w:cs="Times New Roman"/>
          <w:sz w:val="28"/>
          <w:szCs w:val="28"/>
        </w:rPr>
        <w:t xml:space="preserve">УИН </w:t>
      </w:r>
      <w:r w:rsidR="007752F4" w:rsidRPr="0017233A">
        <w:rPr>
          <w:rFonts w:ascii="Times New Roman" w:hAnsi="Times New Roman" w:cs="Times New Roman"/>
          <w:sz w:val="28"/>
          <w:szCs w:val="28"/>
        </w:rPr>
        <w:t>номера участника</w:t>
      </w:r>
      <w:r w:rsidR="0017233A" w:rsidRPr="0017233A">
        <w:rPr>
          <w:rFonts w:ascii="Times New Roman" w:hAnsi="Times New Roman" w:cs="Times New Roman"/>
          <w:sz w:val="28"/>
          <w:szCs w:val="28"/>
        </w:rPr>
        <w:t xml:space="preserve"> </w:t>
      </w:r>
      <w:r w:rsidR="007752F4" w:rsidRPr="0017233A">
        <w:rPr>
          <w:rFonts w:ascii="Times New Roman" w:hAnsi="Times New Roman" w:cs="Times New Roman"/>
          <w:sz w:val="28"/>
          <w:szCs w:val="28"/>
        </w:rPr>
        <w:t xml:space="preserve">комплекса ГТО является </w:t>
      </w:r>
      <w:r w:rsidR="007752F4" w:rsidRPr="007666D2">
        <w:rPr>
          <w:rFonts w:ascii="Times New Roman" w:hAnsi="Times New Roman" w:cs="Times New Roman"/>
          <w:b/>
          <w:sz w:val="28"/>
          <w:szCs w:val="28"/>
        </w:rPr>
        <w:t>первым и обязательным шагом для каждого</w:t>
      </w:r>
      <w:r w:rsidR="007752F4" w:rsidRPr="0017233A">
        <w:rPr>
          <w:rFonts w:ascii="Times New Roman" w:hAnsi="Times New Roman" w:cs="Times New Roman"/>
          <w:sz w:val="28"/>
          <w:szCs w:val="28"/>
        </w:rPr>
        <w:t xml:space="preserve">, кто хочет выполнить нормативы ГТО официально. </w:t>
      </w:r>
    </w:p>
    <w:p w14:paraId="6E802EFF" w14:textId="5F73B6B0" w:rsidR="009A4A31" w:rsidRPr="009A4A31" w:rsidRDefault="00DC3174" w:rsidP="004B7B7B">
      <w:pPr>
        <w:ind w:left="-851" w:right="-143" w:firstLine="284"/>
        <w:jc w:val="both"/>
        <w:rPr>
          <w:rFonts w:ascii="Times New Roman" w:hAnsi="Times New Roman" w:cs="Times New Roman"/>
          <w:b/>
          <w:i/>
          <w:sz w:val="28"/>
          <w:szCs w:val="28"/>
        </w:rPr>
      </w:pPr>
      <w:r w:rsidRPr="009A4A31">
        <w:rPr>
          <w:rFonts w:ascii="Times New Roman" w:hAnsi="Times New Roman" w:cs="Times New Roman"/>
          <w:b/>
          <w:i/>
          <w:sz w:val="28"/>
          <w:szCs w:val="28"/>
        </w:rPr>
        <w:t xml:space="preserve">(Просмотр видео «Правила регистрации на портале </w:t>
      </w:r>
      <w:r w:rsidR="009A4A31" w:rsidRPr="009A4A31">
        <w:rPr>
          <w:rFonts w:ascii="Times New Roman" w:hAnsi="Times New Roman" w:cs="Times New Roman"/>
          <w:b/>
          <w:i/>
          <w:sz w:val="28"/>
          <w:szCs w:val="28"/>
        </w:rPr>
        <w:t>ВФ</w:t>
      </w:r>
      <w:r w:rsidRPr="009A4A31">
        <w:rPr>
          <w:rFonts w:ascii="Times New Roman" w:hAnsi="Times New Roman" w:cs="Times New Roman"/>
          <w:b/>
          <w:i/>
          <w:sz w:val="28"/>
          <w:szCs w:val="28"/>
        </w:rPr>
        <w:t>СК ГТО</w:t>
      </w:r>
      <w:r w:rsidR="009A4A31" w:rsidRPr="009A4A31">
        <w:rPr>
          <w:rFonts w:ascii="Times New Roman" w:hAnsi="Times New Roman" w:cs="Times New Roman"/>
          <w:b/>
          <w:i/>
          <w:sz w:val="28"/>
          <w:szCs w:val="28"/>
        </w:rPr>
        <w:t>.</w:t>
      </w:r>
    </w:p>
    <w:p w14:paraId="4697D2C4" w14:textId="4ABC65DC" w:rsidR="007E49E3" w:rsidRDefault="00711A5E" w:rsidP="004B7B7B">
      <w:pPr>
        <w:ind w:left="-851" w:right="-143" w:firstLine="284"/>
        <w:jc w:val="both"/>
        <w:rPr>
          <w:rFonts w:ascii="Times New Roman" w:hAnsi="Times New Roman" w:cs="Times New Roman"/>
          <w:color w:val="222222"/>
          <w:sz w:val="28"/>
          <w:szCs w:val="28"/>
        </w:rPr>
      </w:pPr>
      <w:r w:rsidRPr="007666D2">
        <w:rPr>
          <w:rFonts w:ascii="Times New Roman" w:hAnsi="Times New Roman" w:cs="Times New Roman"/>
          <w:b/>
          <w:color w:val="222222"/>
          <w:sz w:val="28"/>
          <w:szCs w:val="28"/>
        </w:rPr>
        <w:t>Слайд №1</w:t>
      </w:r>
      <w:r w:rsidR="00E529F3">
        <w:rPr>
          <w:rFonts w:ascii="Times New Roman" w:hAnsi="Times New Roman" w:cs="Times New Roman"/>
          <w:b/>
          <w:color w:val="222222"/>
          <w:sz w:val="28"/>
          <w:szCs w:val="28"/>
        </w:rPr>
        <w:t>0</w:t>
      </w:r>
      <w:r w:rsidRPr="0017233A">
        <w:rPr>
          <w:rFonts w:ascii="Times New Roman" w:hAnsi="Times New Roman" w:cs="Times New Roman"/>
          <w:color w:val="222222"/>
          <w:sz w:val="28"/>
          <w:szCs w:val="28"/>
        </w:rPr>
        <w:t xml:space="preserve">  </w:t>
      </w:r>
      <w:r w:rsidR="007666D2">
        <w:rPr>
          <w:rFonts w:ascii="Times New Roman" w:hAnsi="Times New Roman" w:cs="Times New Roman"/>
          <w:color w:val="222222"/>
          <w:sz w:val="28"/>
          <w:szCs w:val="28"/>
        </w:rPr>
        <w:t xml:space="preserve"> </w:t>
      </w:r>
    </w:p>
    <w:p w14:paraId="497D72DB" w14:textId="13C04998" w:rsidR="00B71033" w:rsidRPr="0017233A" w:rsidRDefault="00711A5E" w:rsidP="004B7B7B">
      <w:pPr>
        <w:ind w:left="-851" w:right="-143" w:firstLine="284"/>
        <w:jc w:val="both"/>
        <w:rPr>
          <w:rFonts w:ascii="Times New Roman" w:hAnsi="Times New Roman" w:cs="Times New Roman"/>
          <w:color w:val="222222"/>
          <w:sz w:val="28"/>
          <w:szCs w:val="28"/>
        </w:rPr>
      </w:pPr>
      <w:r w:rsidRPr="0017233A">
        <w:rPr>
          <w:rFonts w:ascii="Times New Roman" w:hAnsi="Times New Roman" w:cs="Times New Roman"/>
          <w:color w:val="222222"/>
          <w:sz w:val="28"/>
          <w:szCs w:val="28"/>
        </w:rPr>
        <w:t xml:space="preserve">Что значит </w:t>
      </w:r>
      <w:r w:rsidR="00546DCE">
        <w:rPr>
          <w:rFonts w:ascii="Times New Roman" w:hAnsi="Times New Roman" w:cs="Times New Roman"/>
          <w:color w:val="222222"/>
          <w:sz w:val="28"/>
          <w:szCs w:val="28"/>
        </w:rPr>
        <w:t>УИН</w:t>
      </w:r>
      <w:r w:rsidRPr="0017233A">
        <w:rPr>
          <w:rFonts w:ascii="Times New Roman" w:hAnsi="Times New Roman" w:cs="Times New Roman"/>
          <w:color w:val="222222"/>
          <w:sz w:val="28"/>
          <w:szCs w:val="28"/>
        </w:rPr>
        <w:t>-номер (Читать со слайда)</w:t>
      </w:r>
    </w:p>
    <w:p w14:paraId="6CAC2A9A" w14:textId="654BDBCA" w:rsidR="00711A5E" w:rsidRDefault="00711A5E" w:rsidP="004B7B7B">
      <w:pPr>
        <w:pStyle w:val="a3"/>
        <w:spacing w:before="0" w:beforeAutospacing="0" w:after="0" w:afterAutospacing="0" w:line="276" w:lineRule="auto"/>
        <w:ind w:left="-851" w:right="-143" w:firstLine="284"/>
        <w:jc w:val="both"/>
        <w:rPr>
          <w:b/>
          <w:color w:val="222222"/>
          <w:sz w:val="28"/>
          <w:szCs w:val="28"/>
        </w:rPr>
      </w:pPr>
      <w:r w:rsidRPr="00AB6C60">
        <w:rPr>
          <w:b/>
          <w:color w:val="222222"/>
          <w:sz w:val="28"/>
          <w:szCs w:val="28"/>
        </w:rPr>
        <w:t>Слайд №1</w:t>
      </w:r>
      <w:r w:rsidR="00E529F3">
        <w:rPr>
          <w:b/>
          <w:color w:val="222222"/>
          <w:sz w:val="28"/>
          <w:szCs w:val="28"/>
        </w:rPr>
        <w:t>1</w:t>
      </w:r>
    </w:p>
    <w:p w14:paraId="23EB3721" w14:textId="2B77F0A8" w:rsidR="007666D2" w:rsidRPr="0017233A" w:rsidRDefault="007666D2" w:rsidP="004B7B7B">
      <w:pPr>
        <w:pStyle w:val="a3"/>
        <w:shd w:val="clear" w:color="auto" w:fill="FFFFFF"/>
        <w:spacing w:before="0" w:beforeAutospacing="0" w:after="285" w:afterAutospacing="0" w:line="276" w:lineRule="auto"/>
        <w:ind w:left="-851" w:right="-143" w:firstLine="284"/>
        <w:jc w:val="both"/>
        <w:textAlignment w:val="baseline"/>
        <w:rPr>
          <w:color w:val="222222"/>
          <w:sz w:val="28"/>
          <w:szCs w:val="28"/>
        </w:rPr>
      </w:pPr>
      <w:r w:rsidRPr="0017233A">
        <w:rPr>
          <w:color w:val="222222"/>
          <w:sz w:val="28"/>
          <w:szCs w:val="28"/>
        </w:rPr>
        <w:lastRenderedPageBreak/>
        <w:t xml:space="preserve">Испытания будут проводиться </w:t>
      </w:r>
      <w:r w:rsidRPr="00A3752A">
        <w:rPr>
          <w:b/>
          <w:color w:val="222222"/>
          <w:sz w:val="28"/>
          <w:szCs w:val="28"/>
        </w:rPr>
        <w:t>центрами тестирования</w:t>
      </w:r>
      <w:r w:rsidRPr="0017233A">
        <w:rPr>
          <w:color w:val="222222"/>
          <w:sz w:val="28"/>
          <w:szCs w:val="28"/>
        </w:rPr>
        <w:t xml:space="preserve">, расположенными на территории </w:t>
      </w:r>
      <w:r w:rsidR="00AC49A3">
        <w:rPr>
          <w:color w:val="222222"/>
          <w:sz w:val="28"/>
          <w:szCs w:val="28"/>
        </w:rPr>
        <w:t>муниципалитета</w:t>
      </w:r>
      <w:r w:rsidR="007824AE">
        <w:rPr>
          <w:color w:val="222222"/>
          <w:sz w:val="28"/>
          <w:szCs w:val="28"/>
        </w:rPr>
        <w:t>.</w:t>
      </w:r>
    </w:p>
    <w:p w14:paraId="11AEB718" w14:textId="0B550AE1" w:rsidR="007666D2" w:rsidRPr="0017233A" w:rsidRDefault="007666D2" w:rsidP="004B7B7B">
      <w:pPr>
        <w:pStyle w:val="a3"/>
        <w:shd w:val="clear" w:color="auto" w:fill="FFFFFF"/>
        <w:spacing w:before="0" w:beforeAutospacing="0" w:after="0" w:afterAutospacing="0" w:line="276" w:lineRule="auto"/>
        <w:ind w:left="-851" w:right="-143" w:firstLine="284"/>
        <w:jc w:val="both"/>
        <w:textAlignment w:val="baseline"/>
        <w:rPr>
          <w:color w:val="222222"/>
          <w:sz w:val="28"/>
          <w:szCs w:val="28"/>
        </w:rPr>
      </w:pPr>
      <w:r w:rsidRPr="0017233A">
        <w:rPr>
          <w:color w:val="222222"/>
          <w:sz w:val="28"/>
          <w:szCs w:val="28"/>
        </w:rPr>
        <w:t>Согласно документу, любой желающий</w:t>
      </w:r>
      <w:r>
        <w:rPr>
          <w:color w:val="222222"/>
          <w:sz w:val="28"/>
          <w:szCs w:val="28"/>
        </w:rPr>
        <w:t xml:space="preserve"> может</w:t>
      </w:r>
      <w:r w:rsidRPr="0017233A">
        <w:rPr>
          <w:color w:val="222222"/>
          <w:sz w:val="28"/>
          <w:szCs w:val="28"/>
        </w:rPr>
        <w:t xml:space="preserve"> принять участие в тестировании своих возможностей, </w:t>
      </w:r>
      <w:r w:rsidR="004C49D2">
        <w:rPr>
          <w:color w:val="222222"/>
          <w:sz w:val="28"/>
          <w:szCs w:val="28"/>
        </w:rPr>
        <w:t>нужно будет</w:t>
      </w:r>
      <w:r w:rsidRPr="0017233A">
        <w:rPr>
          <w:color w:val="222222"/>
          <w:sz w:val="28"/>
          <w:szCs w:val="28"/>
        </w:rPr>
        <w:t xml:space="preserve"> направить в центр тес</w:t>
      </w:r>
      <w:r w:rsidR="004C49D2">
        <w:rPr>
          <w:color w:val="222222"/>
          <w:sz w:val="28"/>
          <w:szCs w:val="28"/>
        </w:rPr>
        <w:t>тирования предварительную заявку</w:t>
      </w:r>
      <w:r w:rsidR="00AC49A3">
        <w:rPr>
          <w:color w:val="222222"/>
          <w:sz w:val="28"/>
          <w:szCs w:val="28"/>
        </w:rPr>
        <w:t xml:space="preserve">, </w:t>
      </w:r>
      <w:r w:rsidR="004C49D2">
        <w:rPr>
          <w:color w:val="222222"/>
          <w:sz w:val="28"/>
          <w:szCs w:val="28"/>
        </w:rPr>
        <w:t>в этом вам могут помочь учителя физической культуры.</w:t>
      </w:r>
      <w:r w:rsidRPr="0017233A">
        <w:rPr>
          <w:color w:val="222222"/>
          <w:sz w:val="28"/>
          <w:szCs w:val="28"/>
        </w:rPr>
        <w:t xml:space="preserve"> На основании собранных центрами заявок будет сформирован единый список участников тестирования, а затем график проведения испытаний.</w:t>
      </w:r>
    </w:p>
    <w:p w14:paraId="3736748E" w14:textId="5074BCE9" w:rsidR="007824AE" w:rsidRDefault="007666D2" w:rsidP="007824AE">
      <w:pPr>
        <w:pStyle w:val="a3"/>
        <w:spacing w:before="0" w:beforeAutospacing="0" w:after="0" w:afterAutospacing="0" w:line="276" w:lineRule="auto"/>
        <w:ind w:left="-851" w:right="-143" w:firstLine="284"/>
        <w:jc w:val="both"/>
        <w:rPr>
          <w:b/>
          <w:color w:val="222222"/>
          <w:sz w:val="28"/>
          <w:szCs w:val="28"/>
        </w:rPr>
      </w:pPr>
      <w:r>
        <w:rPr>
          <w:b/>
          <w:color w:val="222222"/>
          <w:sz w:val="28"/>
          <w:szCs w:val="28"/>
        </w:rPr>
        <w:t>Слайд №1</w:t>
      </w:r>
      <w:r w:rsidR="00E529F3">
        <w:rPr>
          <w:b/>
          <w:color w:val="222222"/>
          <w:sz w:val="28"/>
          <w:szCs w:val="28"/>
        </w:rPr>
        <w:t>2</w:t>
      </w:r>
    </w:p>
    <w:p w14:paraId="4742504A" w14:textId="33EA1BBA" w:rsidR="00711A5E" w:rsidRPr="007824AE" w:rsidRDefault="00711A5E" w:rsidP="007824AE">
      <w:pPr>
        <w:pStyle w:val="a3"/>
        <w:spacing w:before="0" w:beforeAutospacing="0" w:after="0" w:afterAutospacing="0" w:line="276" w:lineRule="auto"/>
        <w:ind w:left="-851" w:right="-143" w:firstLine="284"/>
        <w:jc w:val="both"/>
        <w:rPr>
          <w:b/>
          <w:bCs/>
          <w:color w:val="222222"/>
          <w:sz w:val="28"/>
          <w:szCs w:val="28"/>
        </w:rPr>
      </w:pPr>
      <w:r w:rsidRPr="007824AE">
        <w:rPr>
          <w:b/>
          <w:bCs/>
          <w:sz w:val="28"/>
          <w:szCs w:val="28"/>
          <w:bdr w:val="none" w:sz="0" w:space="0" w:color="auto" w:frame="1"/>
        </w:rPr>
        <w:t>Сколько раз вы можете получить знак отличия ГТО?</w:t>
      </w:r>
    </w:p>
    <w:p w14:paraId="560EF33C" w14:textId="77777777" w:rsidR="00711A5E" w:rsidRPr="0017233A" w:rsidRDefault="00711A5E" w:rsidP="004B7B7B">
      <w:pPr>
        <w:pStyle w:val="a3"/>
        <w:spacing w:before="0" w:beforeAutospacing="0" w:after="0" w:afterAutospacing="0" w:line="276" w:lineRule="auto"/>
        <w:ind w:left="-851" w:right="-143" w:firstLine="284"/>
        <w:jc w:val="both"/>
        <w:rPr>
          <w:color w:val="222222"/>
          <w:sz w:val="28"/>
          <w:szCs w:val="28"/>
        </w:rPr>
      </w:pPr>
      <w:r w:rsidRPr="0017233A">
        <w:rPr>
          <w:color w:val="222222"/>
          <w:sz w:val="28"/>
          <w:szCs w:val="28"/>
        </w:rPr>
        <w:t>Знак отличия ГТО действует в рамках возрастной ступени, после чего должен быть подтвержден заново.</w:t>
      </w:r>
    </w:p>
    <w:p w14:paraId="16962229" w14:textId="77777777" w:rsidR="00711A5E" w:rsidRPr="00AD3E69" w:rsidRDefault="00711A5E" w:rsidP="00AD3E69">
      <w:pPr>
        <w:ind w:left="-851" w:right="-143" w:firstLine="284"/>
        <w:jc w:val="both"/>
        <w:rPr>
          <w:rFonts w:ascii="Times New Roman" w:hAnsi="Times New Roman" w:cs="Times New Roman"/>
          <w:b/>
          <w:i/>
          <w:sz w:val="28"/>
          <w:szCs w:val="28"/>
        </w:rPr>
      </w:pPr>
      <w:r w:rsidRPr="0017233A">
        <w:rPr>
          <w:rFonts w:ascii="Times New Roman" w:hAnsi="Times New Roman" w:cs="Times New Roman"/>
          <w:color w:val="222222"/>
          <w:sz w:val="28"/>
          <w:szCs w:val="28"/>
          <w:shd w:val="clear" w:color="auto" w:fill="FFFFFF"/>
        </w:rPr>
        <w:t xml:space="preserve">Знак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w:t>
      </w:r>
      <w:r w:rsidR="007666D2">
        <w:rPr>
          <w:rFonts w:ascii="Times New Roman" w:hAnsi="Times New Roman" w:cs="Times New Roman"/>
          <w:color w:val="222222"/>
          <w:sz w:val="28"/>
          <w:szCs w:val="28"/>
          <w:shd w:val="clear" w:color="auto" w:fill="FFFFFF"/>
        </w:rPr>
        <w:t xml:space="preserve">оформляется </w:t>
      </w:r>
      <w:r w:rsidRPr="0017233A">
        <w:rPr>
          <w:rFonts w:ascii="Times New Roman" w:hAnsi="Times New Roman" w:cs="Times New Roman"/>
          <w:color w:val="222222"/>
          <w:sz w:val="28"/>
          <w:szCs w:val="28"/>
          <w:shd w:val="clear" w:color="auto" w:fill="FFFFFF"/>
        </w:rPr>
        <w:t xml:space="preserve">приказ регионального органа исполнительной власти в области Физической культуры и спорта. </w:t>
      </w:r>
    </w:p>
    <w:p w14:paraId="18A93ED0" w14:textId="31EB2C60" w:rsidR="0017233A" w:rsidRPr="0017233A" w:rsidRDefault="0017233A" w:rsidP="004B7B7B">
      <w:pPr>
        <w:pStyle w:val="4"/>
        <w:pBdr>
          <w:bottom w:val="single" w:sz="24" w:space="3" w:color="C31400"/>
        </w:pBdr>
        <w:shd w:val="clear" w:color="auto" w:fill="FFFFFF"/>
        <w:spacing w:before="0"/>
        <w:ind w:left="-851" w:right="-143" w:firstLine="284"/>
        <w:jc w:val="both"/>
        <w:rPr>
          <w:rFonts w:ascii="Times New Roman" w:hAnsi="Times New Roman" w:cs="Times New Roman"/>
          <w:i w:val="0"/>
          <w:color w:val="C31400"/>
          <w:sz w:val="28"/>
          <w:szCs w:val="28"/>
          <w:bdr w:val="none" w:sz="0" w:space="0" w:color="auto" w:frame="1"/>
        </w:rPr>
      </w:pPr>
      <w:r w:rsidRPr="0017233A">
        <w:rPr>
          <w:rFonts w:ascii="Times New Roman" w:hAnsi="Times New Roman" w:cs="Times New Roman"/>
          <w:i w:val="0"/>
          <w:color w:val="auto"/>
          <w:sz w:val="28"/>
          <w:szCs w:val="28"/>
          <w:bdr w:val="none" w:sz="0" w:space="0" w:color="auto" w:frame="1"/>
        </w:rPr>
        <w:t>Слайд №1</w:t>
      </w:r>
      <w:r w:rsidR="00E529F3">
        <w:rPr>
          <w:rFonts w:ascii="Times New Roman" w:hAnsi="Times New Roman" w:cs="Times New Roman"/>
          <w:i w:val="0"/>
          <w:color w:val="auto"/>
          <w:sz w:val="28"/>
          <w:szCs w:val="28"/>
          <w:bdr w:val="none" w:sz="0" w:space="0" w:color="auto" w:frame="1"/>
        </w:rPr>
        <w:t>3</w:t>
      </w:r>
    </w:p>
    <w:p w14:paraId="2FDB62B7" w14:textId="106BD5AB" w:rsidR="0017233A" w:rsidRPr="0017233A" w:rsidRDefault="0017233A" w:rsidP="004B7B7B">
      <w:pPr>
        <w:ind w:left="-851" w:right="-143" w:firstLine="284"/>
        <w:jc w:val="both"/>
        <w:rPr>
          <w:rFonts w:ascii="Times New Roman" w:hAnsi="Times New Roman" w:cs="Times New Roman"/>
          <w:sz w:val="28"/>
          <w:szCs w:val="28"/>
        </w:rPr>
      </w:pPr>
      <w:r w:rsidRPr="0017233A">
        <w:rPr>
          <w:rFonts w:ascii="Times New Roman" w:hAnsi="Times New Roman" w:cs="Times New Roman"/>
          <w:sz w:val="28"/>
          <w:szCs w:val="28"/>
        </w:rPr>
        <w:t>Самые частые вопросы, на которые мы дадим ответы</w:t>
      </w:r>
    </w:p>
    <w:p w14:paraId="0E66E651" w14:textId="2C58326F" w:rsidR="00711A5E" w:rsidRPr="0017233A" w:rsidRDefault="00711A5E" w:rsidP="004B7B7B">
      <w:pPr>
        <w:pStyle w:val="4"/>
        <w:pBdr>
          <w:bottom w:val="single" w:sz="24" w:space="3" w:color="C31400"/>
        </w:pBdr>
        <w:shd w:val="clear" w:color="auto" w:fill="FFFFFF"/>
        <w:spacing w:before="0"/>
        <w:ind w:left="-851" w:right="-143" w:firstLine="284"/>
        <w:jc w:val="both"/>
        <w:rPr>
          <w:rFonts w:ascii="Times New Roman" w:hAnsi="Times New Roman" w:cs="Times New Roman"/>
          <w:i w:val="0"/>
          <w:color w:val="auto"/>
          <w:sz w:val="28"/>
          <w:szCs w:val="28"/>
        </w:rPr>
      </w:pPr>
      <w:r w:rsidRPr="0017233A">
        <w:rPr>
          <w:rFonts w:ascii="Times New Roman" w:hAnsi="Times New Roman" w:cs="Times New Roman"/>
          <w:i w:val="0"/>
          <w:color w:val="auto"/>
          <w:sz w:val="28"/>
          <w:szCs w:val="28"/>
          <w:bdr w:val="none" w:sz="0" w:space="0" w:color="auto" w:frame="1"/>
        </w:rPr>
        <w:t>Если часть испытаний была выполнена на золотой знак отличия, а вторая на серебряный, какой в итоге я получу знак?</w:t>
      </w:r>
    </w:p>
    <w:p w14:paraId="1C9E711E" w14:textId="77777777" w:rsidR="00711A5E" w:rsidRDefault="00711A5E" w:rsidP="004B7B7B">
      <w:pPr>
        <w:pStyle w:val="a3"/>
        <w:spacing w:before="0" w:beforeAutospacing="0" w:after="0" w:afterAutospacing="0" w:line="276" w:lineRule="auto"/>
        <w:ind w:left="-851" w:right="-143" w:firstLine="284"/>
        <w:jc w:val="both"/>
        <w:rPr>
          <w:sz w:val="28"/>
          <w:szCs w:val="28"/>
        </w:rPr>
      </w:pPr>
      <w:r w:rsidRPr="0017233A">
        <w:rPr>
          <w:sz w:val="28"/>
          <w:szCs w:val="28"/>
        </w:rPr>
        <w:t>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p>
    <w:p w14:paraId="05664E83" w14:textId="4148AA1A" w:rsidR="00D904AD" w:rsidRPr="00D904AD" w:rsidRDefault="00D904AD" w:rsidP="00D904AD">
      <w:pPr>
        <w:pStyle w:val="a3"/>
        <w:spacing w:line="276" w:lineRule="auto"/>
        <w:ind w:left="-851" w:right="-143" w:firstLine="284"/>
        <w:jc w:val="both"/>
        <w:rPr>
          <w:sz w:val="28"/>
          <w:szCs w:val="28"/>
        </w:rPr>
      </w:pPr>
      <w:r w:rsidRPr="00D904AD">
        <w:rPr>
          <w:b/>
          <w:bCs/>
          <w:i/>
          <w:iCs/>
          <w:sz w:val="28"/>
          <w:szCs w:val="28"/>
        </w:rPr>
        <w:t>Как получить медицинский допуск?</w:t>
      </w:r>
      <w:r w:rsidRPr="00D904AD">
        <w:rPr>
          <w:sz w:val="28"/>
          <w:szCs w:val="28"/>
        </w:rPr>
        <w:t xml:space="preserve"> Получите медицинский допуск. Учащимся основной группы здоровья справку можно получить в медицинском кабинете образовательного учреждения, по итогам ежегодного медицинского осмотра. Если такого медицинского кабинета в образовательном учреждении нет, то нужно сходить в поликлинику для прохождения медицинского осмотра и получен</w:t>
      </w:r>
      <w:r w:rsidR="005A4A75">
        <w:rPr>
          <w:sz w:val="28"/>
          <w:szCs w:val="28"/>
        </w:rPr>
        <w:t xml:space="preserve">ия справки-допуска. Медицинский </w:t>
      </w:r>
      <w:r w:rsidRPr="00D904AD">
        <w:rPr>
          <w:sz w:val="28"/>
          <w:szCs w:val="28"/>
        </w:rPr>
        <w:t>допуск действител</w:t>
      </w:r>
      <w:r w:rsidR="005A4A75">
        <w:rPr>
          <w:sz w:val="28"/>
          <w:szCs w:val="28"/>
        </w:rPr>
        <w:t>ен</w:t>
      </w:r>
      <w:r w:rsidRPr="00D904AD">
        <w:rPr>
          <w:sz w:val="28"/>
          <w:szCs w:val="28"/>
        </w:rPr>
        <w:t xml:space="preserve"> в течение учебного года! Детям с подготовительной группой здоровья необходимо пройти более глубокий медицинский осмотр</w:t>
      </w:r>
      <w:r w:rsidR="005A4A75">
        <w:rPr>
          <w:sz w:val="28"/>
          <w:szCs w:val="28"/>
        </w:rPr>
        <w:t xml:space="preserve"> у педиатра.</w:t>
      </w:r>
      <w:r w:rsidRPr="00D904AD">
        <w:rPr>
          <w:sz w:val="28"/>
          <w:szCs w:val="28"/>
        </w:rPr>
        <w:t> </w:t>
      </w:r>
    </w:p>
    <w:p w14:paraId="40DEBD6C" w14:textId="209B7E3F" w:rsidR="00B71033" w:rsidRDefault="0017233A" w:rsidP="004B7B7B">
      <w:pPr>
        <w:ind w:left="-851" w:right="-143" w:firstLine="284"/>
        <w:jc w:val="both"/>
        <w:rPr>
          <w:rFonts w:ascii="Times New Roman" w:hAnsi="Times New Roman" w:cs="Times New Roman"/>
          <w:b/>
          <w:sz w:val="28"/>
          <w:szCs w:val="28"/>
        </w:rPr>
      </w:pPr>
      <w:r w:rsidRPr="0017233A">
        <w:rPr>
          <w:rFonts w:ascii="Times New Roman" w:hAnsi="Times New Roman" w:cs="Times New Roman"/>
          <w:b/>
          <w:sz w:val="28"/>
          <w:szCs w:val="28"/>
        </w:rPr>
        <w:t>Слайд №1</w:t>
      </w:r>
      <w:r w:rsidR="00E529F3">
        <w:rPr>
          <w:rFonts w:ascii="Times New Roman" w:hAnsi="Times New Roman" w:cs="Times New Roman"/>
          <w:b/>
          <w:sz w:val="28"/>
          <w:szCs w:val="28"/>
        </w:rPr>
        <w:t>4</w:t>
      </w:r>
    </w:p>
    <w:p w14:paraId="3C15BD2A" w14:textId="7334ECE8" w:rsidR="007E49E3" w:rsidRDefault="00DB7005" w:rsidP="004B7B7B">
      <w:pPr>
        <w:ind w:left="-851" w:right="-143" w:firstLine="284"/>
        <w:jc w:val="both"/>
        <w:rPr>
          <w:rFonts w:ascii="Times New Roman" w:hAnsi="Times New Roman" w:cs="Times New Roman"/>
          <w:b/>
          <w:sz w:val="28"/>
          <w:szCs w:val="28"/>
        </w:rPr>
      </w:pPr>
      <w:r w:rsidRPr="0017233A">
        <w:rPr>
          <w:rStyle w:val="a7"/>
          <w:rFonts w:ascii="Times New Roman" w:hAnsi="Times New Roman" w:cs="Times New Roman"/>
          <w:i w:val="0"/>
          <w:color w:val="222222"/>
          <w:sz w:val="28"/>
          <w:szCs w:val="28"/>
          <w:bdr w:val="none" w:sz="0" w:space="0" w:color="auto" w:frame="1"/>
        </w:rPr>
        <w:t xml:space="preserve">Испытания нового комплекса ГТО участникам </w:t>
      </w:r>
      <w:r w:rsidR="00AC49A3" w:rsidRPr="0017233A">
        <w:rPr>
          <w:rStyle w:val="a7"/>
          <w:rFonts w:ascii="Times New Roman" w:hAnsi="Times New Roman" w:cs="Times New Roman"/>
          <w:i w:val="0"/>
          <w:color w:val="222222"/>
          <w:sz w:val="28"/>
          <w:szCs w:val="28"/>
          <w:bdr w:val="none" w:sz="0" w:space="0" w:color="auto" w:frame="1"/>
        </w:rPr>
        <w:t>предлагается</w:t>
      </w:r>
      <w:r w:rsidRPr="0017233A">
        <w:rPr>
          <w:rStyle w:val="a7"/>
          <w:rFonts w:ascii="Times New Roman" w:hAnsi="Times New Roman" w:cs="Times New Roman"/>
          <w:i w:val="0"/>
          <w:color w:val="222222"/>
          <w:sz w:val="28"/>
          <w:szCs w:val="28"/>
          <w:bdr w:val="none" w:sz="0" w:space="0" w:color="auto" w:frame="1"/>
        </w:rPr>
        <w:t xml:space="preserve"> пройти в определенном порядке.</w:t>
      </w:r>
      <w:r w:rsidR="00623607">
        <w:rPr>
          <w:rStyle w:val="a7"/>
          <w:rFonts w:ascii="Times New Roman" w:hAnsi="Times New Roman" w:cs="Times New Roman"/>
          <w:i w:val="0"/>
          <w:color w:val="222222"/>
          <w:sz w:val="28"/>
          <w:szCs w:val="28"/>
          <w:bdr w:val="none" w:sz="0" w:space="0" w:color="auto" w:frame="1"/>
        </w:rPr>
        <w:t xml:space="preserve"> </w:t>
      </w:r>
      <w:r>
        <w:rPr>
          <w:rFonts w:ascii="Times New Roman" w:hAnsi="Times New Roman" w:cs="Times New Roman"/>
          <w:b/>
          <w:sz w:val="28"/>
          <w:szCs w:val="28"/>
        </w:rPr>
        <w:t>Мы предлагаем</w:t>
      </w:r>
      <w:r w:rsidR="00623607">
        <w:rPr>
          <w:rFonts w:ascii="Times New Roman" w:hAnsi="Times New Roman" w:cs="Times New Roman"/>
          <w:b/>
          <w:sz w:val="28"/>
          <w:szCs w:val="28"/>
        </w:rPr>
        <w:t xml:space="preserve"> вам</w:t>
      </w:r>
      <w:r>
        <w:rPr>
          <w:rFonts w:ascii="Times New Roman" w:hAnsi="Times New Roman" w:cs="Times New Roman"/>
          <w:b/>
          <w:sz w:val="28"/>
          <w:szCs w:val="28"/>
        </w:rPr>
        <w:t xml:space="preserve"> небольшую инструкцию:</w:t>
      </w:r>
    </w:p>
    <w:p w14:paraId="2906C170" w14:textId="2CE6E233" w:rsidR="007E49E3" w:rsidRPr="00DB7005" w:rsidRDefault="007E49E3" w:rsidP="004B7B7B">
      <w:pPr>
        <w:widowControl w:val="0"/>
        <w:tabs>
          <w:tab w:val="left" w:pos="-31680"/>
          <w:tab w:val="left" w:pos="8712"/>
          <w:tab w:val="left" w:pos="10329"/>
        </w:tabs>
        <w:spacing w:after="0"/>
        <w:ind w:left="-851" w:right="265" w:firstLine="284"/>
        <w:jc w:val="both"/>
        <w:rPr>
          <w:rFonts w:ascii="Times New Roman" w:hAnsi="Times New Roman" w:cs="Times New Roman"/>
          <w:b/>
          <w:iCs/>
          <w:sz w:val="28"/>
          <w:szCs w:val="28"/>
        </w:rPr>
      </w:pPr>
      <w:r>
        <w:rPr>
          <w:rStyle w:val="a7"/>
          <w:rFonts w:ascii="Times New Roman" w:hAnsi="Times New Roman" w:cs="Times New Roman"/>
          <w:b/>
          <w:i w:val="0"/>
          <w:color w:val="222222"/>
          <w:sz w:val="28"/>
          <w:szCs w:val="28"/>
          <w:bdr w:val="none" w:sz="0" w:space="0" w:color="auto" w:frame="1"/>
        </w:rPr>
        <w:lastRenderedPageBreak/>
        <w:t xml:space="preserve">- </w:t>
      </w:r>
      <w:r w:rsidRPr="00DB7005">
        <w:rPr>
          <w:rFonts w:ascii="Times New Roman" w:hAnsi="Times New Roman" w:cs="Times New Roman"/>
          <w:b/>
          <w:iCs/>
          <w:sz w:val="28"/>
          <w:szCs w:val="28"/>
        </w:rPr>
        <w:t>Требуется иметь спортивную форму, соответствующую видам</w:t>
      </w:r>
    </w:p>
    <w:p w14:paraId="03379C9D" w14:textId="77777777" w:rsidR="007E49E3" w:rsidRDefault="007E49E3" w:rsidP="004B7B7B">
      <w:pPr>
        <w:tabs>
          <w:tab w:val="left" w:pos="1152"/>
        </w:tabs>
        <w:ind w:left="-851" w:right="-143" w:firstLine="284"/>
        <w:jc w:val="both"/>
        <w:rPr>
          <w:rStyle w:val="a7"/>
          <w:rFonts w:ascii="Times New Roman" w:hAnsi="Times New Roman" w:cs="Times New Roman"/>
          <w:b/>
          <w:i w:val="0"/>
          <w:color w:val="222222"/>
          <w:sz w:val="28"/>
          <w:szCs w:val="28"/>
          <w:bdr w:val="none" w:sz="0" w:space="0" w:color="auto" w:frame="1"/>
        </w:rPr>
      </w:pPr>
      <w:r w:rsidRPr="00DB7005">
        <w:rPr>
          <w:rFonts w:ascii="Times New Roman" w:hAnsi="Times New Roman" w:cs="Times New Roman"/>
          <w:b/>
          <w:iCs/>
          <w:sz w:val="28"/>
          <w:szCs w:val="28"/>
        </w:rPr>
        <w:t>испытаний</w:t>
      </w:r>
    </w:p>
    <w:p w14:paraId="077FEBFC" w14:textId="77777777" w:rsidR="00DB7005" w:rsidRDefault="00DB7005" w:rsidP="004B7B7B">
      <w:pPr>
        <w:ind w:left="-851" w:right="-143" w:firstLine="284"/>
        <w:jc w:val="both"/>
        <w:rPr>
          <w:rFonts w:ascii="Times New Roman" w:hAnsi="Times New Roman" w:cs="Times New Roman"/>
          <w:b/>
          <w:iCs/>
          <w:sz w:val="28"/>
          <w:szCs w:val="28"/>
        </w:rPr>
      </w:pPr>
      <w:r>
        <w:rPr>
          <w:rStyle w:val="a7"/>
          <w:rFonts w:ascii="Times New Roman" w:hAnsi="Times New Roman" w:cs="Times New Roman"/>
          <w:b/>
          <w:i w:val="0"/>
          <w:color w:val="222222"/>
          <w:sz w:val="28"/>
          <w:szCs w:val="28"/>
          <w:bdr w:val="none" w:sz="0" w:space="0" w:color="auto" w:frame="1"/>
        </w:rPr>
        <w:t>-</w:t>
      </w:r>
      <w:r w:rsidRPr="00DB7005">
        <w:rPr>
          <w:rStyle w:val="a7"/>
          <w:rFonts w:ascii="Times New Roman" w:hAnsi="Times New Roman" w:cs="Times New Roman"/>
          <w:b/>
          <w:i w:val="0"/>
          <w:color w:val="222222"/>
          <w:sz w:val="28"/>
          <w:szCs w:val="28"/>
          <w:bdr w:val="none" w:sz="0" w:space="0" w:color="auto" w:frame="1"/>
        </w:rPr>
        <w:t>Сначала участники тестирования должны будут «размяться» под руководством специалиста или самостоятельно.</w:t>
      </w:r>
      <w:r w:rsidRPr="00DB7005">
        <w:rPr>
          <w:rFonts w:ascii="Times New Roman" w:hAnsi="Times New Roman" w:cs="Times New Roman"/>
          <w:b/>
          <w:iCs/>
          <w:sz w:val="28"/>
          <w:szCs w:val="28"/>
        </w:rPr>
        <w:t xml:space="preserve">  </w:t>
      </w:r>
    </w:p>
    <w:p w14:paraId="518CD7D3" w14:textId="660B81DB" w:rsidR="00DB7005" w:rsidRPr="00DB7005" w:rsidRDefault="00DB7005" w:rsidP="004B7B7B">
      <w:pPr>
        <w:widowControl w:val="0"/>
        <w:tabs>
          <w:tab w:val="left" w:pos="-31680"/>
          <w:tab w:val="left" w:pos="8712"/>
          <w:tab w:val="left" w:pos="10329"/>
        </w:tabs>
        <w:spacing w:after="0"/>
        <w:ind w:left="-851" w:right="265" w:firstLine="284"/>
        <w:jc w:val="both"/>
        <w:rPr>
          <w:rFonts w:ascii="Times New Roman" w:hAnsi="Times New Roman" w:cs="Times New Roman"/>
          <w:b/>
          <w:iCs/>
          <w:sz w:val="28"/>
          <w:szCs w:val="28"/>
        </w:rPr>
      </w:pPr>
      <w:r>
        <w:rPr>
          <w:rFonts w:ascii="Times New Roman" w:hAnsi="Times New Roman" w:cs="Times New Roman"/>
          <w:b/>
          <w:iCs/>
          <w:sz w:val="28"/>
          <w:szCs w:val="28"/>
        </w:rPr>
        <w:t>-</w:t>
      </w:r>
      <w:r w:rsidRPr="00DB7005">
        <w:rPr>
          <w:rFonts w:ascii="Times New Roman" w:hAnsi="Times New Roman" w:cs="Times New Roman"/>
          <w:b/>
          <w:iCs/>
          <w:sz w:val="28"/>
          <w:szCs w:val="28"/>
        </w:rPr>
        <w:t>Участник должен знать основные правила соревнований по видам</w:t>
      </w:r>
      <w:r w:rsidR="0020756B">
        <w:rPr>
          <w:rFonts w:ascii="Times New Roman" w:hAnsi="Times New Roman" w:cs="Times New Roman"/>
          <w:b/>
          <w:iCs/>
          <w:sz w:val="28"/>
          <w:szCs w:val="28"/>
        </w:rPr>
        <w:t xml:space="preserve"> </w:t>
      </w:r>
      <w:r w:rsidRPr="00DB7005">
        <w:rPr>
          <w:rFonts w:ascii="Times New Roman" w:hAnsi="Times New Roman" w:cs="Times New Roman"/>
          <w:b/>
          <w:iCs/>
          <w:sz w:val="28"/>
          <w:szCs w:val="28"/>
        </w:rPr>
        <w:t>испытаний и владеть техникой их выполнения.</w:t>
      </w:r>
    </w:p>
    <w:p w14:paraId="234089BE" w14:textId="7DC183C3" w:rsidR="00DB7005" w:rsidRPr="00DB7005" w:rsidRDefault="00DB7005" w:rsidP="004B7B7B">
      <w:pPr>
        <w:widowControl w:val="0"/>
        <w:tabs>
          <w:tab w:val="left" w:pos="-31680"/>
          <w:tab w:val="left" w:pos="8712"/>
          <w:tab w:val="left" w:pos="10329"/>
        </w:tabs>
        <w:spacing w:after="0"/>
        <w:ind w:left="-851" w:right="265" w:firstLine="284"/>
        <w:jc w:val="both"/>
        <w:rPr>
          <w:rFonts w:ascii="Times New Roman" w:hAnsi="Times New Roman" w:cs="Times New Roman"/>
          <w:b/>
          <w:iCs/>
          <w:sz w:val="28"/>
          <w:szCs w:val="28"/>
        </w:rPr>
      </w:pPr>
      <w:r w:rsidRPr="00DB7005">
        <w:rPr>
          <w:rFonts w:ascii="Times New Roman" w:hAnsi="Times New Roman" w:cs="Times New Roman"/>
          <w:b/>
          <w:iCs/>
          <w:sz w:val="28"/>
          <w:szCs w:val="28"/>
        </w:rPr>
        <w:t xml:space="preserve"> </w:t>
      </w:r>
      <w:r>
        <w:rPr>
          <w:rFonts w:ascii="Times New Roman" w:hAnsi="Times New Roman" w:cs="Times New Roman"/>
          <w:b/>
          <w:iCs/>
          <w:sz w:val="28"/>
          <w:szCs w:val="28"/>
        </w:rPr>
        <w:t>-</w:t>
      </w:r>
      <w:r w:rsidR="007E49E3">
        <w:rPr>
          <w:rFonts w:ascii="Times New Roman" w:hAnsi="Times New Roman" w:cs="Times New Roman"/>
          <w:b/>
          <w:iCs/>
          <w:sz w:val="28"/>
          <w:szCs w:val="28"/>
        </w:rPr>
        <w:t>Во время</w:t>
      </w:r>
      <w:r w:rsidRPr="00DB7005">
        <w:rPr>
          <w:rFonts w:ascii="Times New Roman" w:hAnsi="Times New Roman" w:cs="Times New Roman"/>
          <w:b/>
          <w:iCs/>
          <w:sz w:val="28"/>
          <w:szCs w:val="28"/>
        </w:rPr>
        <w:t xml:space="preserve"> </w:t>
      </w:r>
      <w:r w:rsidR="004C49D2">
        <w:rPr>
          <w:rFonts w:ascii="Times New Roman" w:hAnsi="Times New Roman" w:cs="Times New Roman"/>
          <w:b/>
          <w:iCs/>
          <w:sz w:val="28"/>
          <w:szCs w:val="28"/>
        </w:rPr>
        <w:t xml:space="preserve">выполнения нормативов </w:t>
      </w:r>
      <w:r w:rsidRPr="00DB7005">
        <w:rPr>
          <w:rFonts w:ascii="Times New Roman" w:hAnsi="Times New Roman" w:cs="Times New Roman"/>
          <w:b/>
          <w:iCs/>
          <w:sz w:val="28"/>
          <w:szCs w:val="28"/>
        </w:rPr>
        <w:t>необходимо выполнят все требования  и команды судей, не мешать другим участникам тестирования, не создавать травмоопасную обстановку.</w:t>
      </w:r>
    </w:p>
    <w:p w14:paraId="7DF10F3E" w14:textId="77777777" w:rsidR="000E4553" w:rsidRPr="0017233A" w:rsidRDefault="00DB7005" w:rsidP="004B7B7B">
      <w:pPr>
        <w:widowControl w:val="0"/>
        <w:tabs>
          <w:tab w:val="left" w:pos="-31680"/>
          <w:tab w:val="left" w:pos="8712"/>
          <w:tab w:val="left" w:pos="10329"/>
        </w:tabs>
        <w:spacing w:after="0"/>
        <w:ind w:left="-851" w:right="265" w:firstLine="284"/>
        <w:jc w:val="both"/>
        <w:rPr>
          <w:rFonts w:ascii="Times New Roman" w:hAnsi="Times New Roman" w:cs="Times New Roman"/>
          <w:color w:val="222222"/>
          <w:sz w:val="28"/>
          <w:szCs w:val="28"/>
        </w:rPr>
      </w:pPr>
      <w:r>
        <w:rPr>
          <w:rFonts w:ascii="Times New Roman" w:hAnsi="Times New Roman" w:cs="Times New Roman"/>
          <w:b/>
          <w:iCs/>
          <w:sz w:val="28"/>
          <w:szCs w:val="28"/>
        </w:rPr>
        <w:t>-</w:t>
      </w:r>
      <w:r w:rsidR="007E49E3">
        <w:rPr>
          <w:rFonts w:ascii="Times New Roman" w:hAnsi="Times New Roman" w:cs="Times New Roman"/>
          <w:b/>
          <w:iCs/>
          <w:sz w:val="28"/>
          <w:szCs w:val="28"/>
        </w:rPr>
        <w:t>Не рекомендуется</w:t>
      </w:r>
      <w:r w:rsidRPr="00DB7005">
        <w:rPr>
          <w:rFonts w:ascii="Times New Roman" w:hAnsi="Times New Roman" w:cs="Times New Roman"/>
          <w:b/>
          <w:iCs/>
          <w:sz w:val="28"/>
          <w:szCs w:val="28"/>
        </w:rPr>
        <w:t xml:space="preserve"> принятие пищи менее чем за 1,5–2 часа до начала тестирования. </w:t>
      </w:r>
    </w:p>
    <w:p w14:paraId="23E2B9D5" w14:textId="25433052" w:rsidR="007E49E3" w:rsidRDefault="000E4553" w:rsidP="004B7B7B">
      <w:pPr>
        <w:ind w:left="-851" w:right="-143" w:firstLine="284"/>
        <w:jc w:val="both"/>
        <w:rPr>
          <w:rFonts w:ascii="Times New Roman" w:hAnsi="Times New Roman" w:cs="Times New Roman"/>
          <w:color w:val="000000"/>
          <w:sz w:val="28"/>
          <w:szCs w:val="28"/>
          <w:shd w:val="clear" w:color="auto" w:fill="FFFFFF"/>
        </w:rPr>
      </w:pPr>
      <w:r w:rsidRPr="00AB6C60">
        <w:rPr>
          <w:rFonts w:ascii="Times New Roman" w:hAnsi="Times New Roman" w:cs="Times New Roman"/>
          <w:b/>
          <w:color w:val="000000"/>
          <w:sz w:val="28"/>
          <w:szCs w:val="28"/>
          <w:shd w:val="clear" w:color="auto" w:fill="FFFFFF"/>
        </w:rPr>
        <w:t>Слайд №</w:t>
      </w:r>
      <w:r w:rsidR="0017233A" w:rsidRPr="00AB6C60">
        <w:rPr>
          <w:rFonts w:ascii="Times New Roman" w:hAnsi="Times New Roman" w:cs="Times New Roman"/>
          <w:b/>
          <w:color w:val="000000"/>
          <w:sz w:val="28"/>
          <w:szCs w:val="28"/>
          <w:shd w:val="clear" w:color="auto" w:fill="FFFFFF"/>
        </w:rPr>
        <w:t>1</w:t>
      </w:r>
      <w:r w:rsidR="00E529F3">
        <w:rPr>
          <w:rFonts w:ascii="Times New Roman" w:hAnsi="Times New Roman" w:cs="Times New Roman"/>
          <w:b/>
          <w:color w:val="000000"/>
          <w:sz w:val="28"/>
          <w:szCs w:val="28"/>
          <w:shd w:val="clear" w:color="auto" w:fill="FFFFFF"/>
        </w:rPr>
        <w:t>5</w:t>
      </w:r>
      <w:r w:rsidR="0017233A" w:rsidRPr="0017233A">
        <w:rPr>
          <w:rFonts w:ascii="Times New Roman" w:hAnsi="Times New Roman" w:cs="Times New Roman"/>
          <w:color w:val="000000"/>
          <w:sz w:val="28"/>
          <w:szCs w:val="28"/>
          <w:shd w:val="clear" w:color="auto" w:fill="FFFFFF"/>
        </w:rPr>
        <w:t xml:space="preserve"> </w:t>
      </w:r>
    </w:p>
    <w:p w14:paraId="4BFFE10B" w14:textId="2C469B47" w:rsidR="00D5348A" w:rsidRDefault="001379FE" w:rsidP="00DC3174">
      <w:pPr>
        <w:widowControl w:val="0"/>
        <w:tabs>
          <w:tab w:val="left" w:pos="-31680"/>
          <w:tab w:val="left" w:pos="8712"/>
          <w:tab w:val="left" w:pos="10329"/>
        </w:tabs>
        <w:spacing w:after="0"/>
        <w:ind w:left="-851" w:right="265"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Помимо сайта </w:t>
      </w:r>
      <w:r>
        <w:rPr>
          <w:rFonts w:ascii="Times New Roman" w:hAnsi="Times New Roman" w:cs="Times New Roman"/>
          <w:color w:val="000000"/>
          <w:sz w:val="28"/>
          <w:szCs w:val="28"/>
          <w:shd w:val="clear" w:color="auto" w:fill="FFFFFF"/>
          <w:lang w:val="en-US"/>
        </w:rPr>
        <w:t>gto</w:t>
      </w:r>
      <w:r w:rsidRPr="001379F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ru</w:t>
      </w:r>
      <w:r>
        <w:rPr>
          <w:rFonts w:ascii="Times New Roman" w:hAnsi="Times New Roman" w:cs="Times New Roman"/>
          <w:color w:val="000000"/>
          <w:sz w:val="28"/>
          <w:szCs w:val="28"/>
          <w:shd w:val="clear" w:color="auto" w:fill="FFFFFF"/>
        </w:rPr>
        <w:t xml:space="preserve"> ,вы можете получать информацию в группах «в контакт</w:t>
      </w:r>
      <w:r w:rsidR="007824AE">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w:t>
      </w:r>
      <w:r w:rsidR="005A4A7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Есть Всероссийская группа  </w:t>
      </w:r>
      <w:r w:rsidRPr="001379FE">
        <w:rPr>
          <w:rFonts w:ascii="Times New Roman" w:hAnsi="Times New Roman" w:cs="Times New Roman"/>
          <w:b/>
          <w:color w:val="000000"/>
          <w:sz w:val="28"/>
          <w:szCs w:val="28"/>
          <w:shd w:val="clear" w:color="auto" w:fill="FFFFFF"/>
        </w:rPr>
        <w:t>ВФСК ГТО</w:t>
      </w:r>
      <w:r>
        <w:rPr>
          <w:rFonts w:ascii="Times New Roman" w:hAnsi="Times New Roman" w:cs="Times New Roman"/>
          <w:b/>
          <w:color w:val="000000"/>
          <w:sz w:val="28"/>
          <w:szCs w:val="28"/>
          <w:shd w:val="clear" w:color="auto" w:fill="FFFFFF"/>
        </w:rPr>
        <w:t xml:space="preserve"> - </w:t>
      </w:r>
      <w:r w:rsidRPr="001379FE">
        <w:rPr>
          <w:rFonts w:ascii="Times New Roman" w:hAnsi="Times New Roman" w:cs="Times New Roman"/>
          <w:color w:val="000000"/>
          <w:sz w:val="28"/>
          <w:szCs w:val="28"/>
          <w:shd w:val="clear" w:color="auto" w:fill="FFFFFF"/>
        </w:rPr>
        <w:t>в этой группе можно узнать как в нашей стране реализуется этот комплекс,</w:t>
      </w:r>
      <w:r>
        <w:rPr>
          <w:rFonts w:ascii="Times New Roman" w:hAnsi="Times New Roman" w:cs="Times New Roman"/>
          <w:color w:val="000000"/>
          <w:sz w:val="28"/>
          <w:szCs w:val="28"/>
          <w:shd w:val="clear" w:color="auto" w:fill="FFFFFF"/>
        </w:rPr>
        <w:t xml:space="preserve"> так же есть группа </w:t>
      </w:r>
      <w:r w:rsidRPr="001379FE">
        <w:rPr>
          <w:rFonts w:ascii="Times New Roman" w:hAnsi="Times New Roman" w:cs="Times New Roman"/>
          <w:b/>
          <w:color w:val="000000"/>
          <w:sz w:val="28"/>
          <w:szCs w:val="28"/>
          <w:shd w:val="clear" w:color="auto" w:fill="FFFFFF"/>
        </w:rPr>
        <w:t>Официальная группа ВФСК ГТО</w:t>
      </w:r>
      <w:r>
        <w:rPr>
          <w:rFonts w:ascii="Times New Roman" w:hAnsi="Times New Roman" w:cs="Times New Roman"/>
          <w:b/>
          <w:color w:val="000000"/>
          <w:sz w:val="28"/>
          <w:szCs w:val="28"/>
          <w:shd w:val="clear" w:color="auto" w:fill="FFFFFF"/>
        </w:rPr>
        <w:t xml:space="preserve"> в</w:t>
      </w:r>
      <w:r w:rsidRPr="001379FE">
        <w:rPr>
          <w:rFonts w:ascii="Times New Roman" w:hAnsi="Times New Roman" w:cs="Times New Roman"/>
          <w:b/>
          <w:color w:val="000000"/>
          <w:sz w:val="28"/>
          <w:szCs w:val="28"/>
          <w:shd w:val="clear" w:color="auto" w:fill="FFFFFF"/>
        </w:rPr>
        <w:t xml:space="preserve"> Самарской </w:t>
      </w:r>
      <w:r>
        <w:rPr>
          <w:rFonts w:ascii="Times New Roman" w:hAnsi="Times New Roman" w:cs="Times New Roman"/>
          <w:b/>
          <w:color w:val="000000"/>
          <w:sz w:val="28"/>
          <w:szCs w:val="28"/>
          <w:shd w:val="clear" w:color="auto" w:fill="FFFFFF"/>
        </w:rPr>
        <w:t xml:space="preserve">области- </w:t>
      </w:r>
      <w:r w:rsidRPr="001379FE">
        <w:rPr>
          <w:rFonts w:ascii="Times New Roman" w:hAnsi="Times New Roman" w:cs="Times New Roman"/>
          <w:color w:val="000000"/>
          <w:sz w:val="28"/>
          <w:szCs w:val="28"/>
          <w:shd w:val="clear" w:color="auto" w:fill="FFFFFF"/>
        </w:rPr>
        <w:t>в этой группе можно узнать новости</w:t>
      </w:r>
      <w:r w:rsidR="0020756B">
        <w:rPr>
          <w:rFonts w:ascii="Times New Roman" w:hAnsi="Times New Roman" w:cs="Times New Roman"/>
          <w:color w:val="000000"/>
          <w:sz w:val="28"/>
          <w:szCs w:val="28"/>
          <w:shd w:val="clear" w:color="auto" w:fill="FFFFFF"/>
        </w:rPr>
        <w:t xml:space="preserve"> по внедрению комплекса ГТО по С</w:t>
      </w:r>
      <w:r w:rsidRPr="001379FE">
        <w:rPr>
          <w:rFonts w:ascii="Times New Roman" w:hAnsi="Times New Roman" w:cs="Times New Roman"/>
          <w:color w:val="000000"/>
          <w:sz w:val="28"/>
          <w:szCs w:val="28"/>
          <w:shd w:val="clear" w:color="auto" w:fill="FFFFFF"/>
        </w:rPr>
        <w:t>амарской области</w:t>
      </w:r>
      <w:r>
        <w:rPr>
          <w:rFonts w:ascii="Times New Roman" w:hAnsi="Times New Roman" w:cs="Times New Roman"/>
          <w:color w:val="000000"/>
          <w:sz w:val="28"/>
          <w:szCs w:val="28"/>
          <w:shd w:val="clear" w:color="auto" w:fill="FFFFFF"/>
        </w:rPr>
        <w:t xml:space="preserve">. </w:t>
      </w:r>
    </w:p>
    <w:p w14:paraId="32693378" w14:textId="556DD56D" w:rsidR="00DC3174" w:rsidRDefault="00DC3174" w:rsidP="00DC3174">
      <w:pPr>
        <w:widowControl w:val="0"/>
        <w:tabs>
          <w:tab w:val="left" w:pos="-31680"/>
          <w:tab w:val="left" w:pos="8712"/>
          <w:tab w:val="left" w:pos="10329"/>
        </w:tabs>
        <w:spacing w:after="0"/>
        <w:ind w:left="-851" w:right="265" w:firstLine="284"/>
        <w:jc w:val="both"/>
        <w:rPr>
          <w:rFonts w:ascii="Times New Roman" w:hAnsi="Times New Roman" w:cs="Times New Roman"/>
          <w:color w:val="000000"/>
          <w:sz w:val="28"/>
          <w:szCs w:val="28"/>
          <w:shd w:val="clear" w:color="auto" w:fill="FFFFFF"/>
        </w:rPr>
      </w:pPr>
      <w:r w:rsidRPr="00AB6C60">
        <w:rPr>
          <w:rFonts w:ascii="Times New Roman" w:hAnsi="Times New Roman" w:cs="Times New Roman"/>
          <w:b/>
          <w:color w:val="000000"/>
          <w:sz w:val="28"/>
          <w:szCs w:val="28"/>
          <w:shd w:val="clear" w:color="auto" w:fill="FFFFFF"/>
        </w:rPr>
        <w:t>Слайд №</w:t>
      </w:r>
      <w:r>
        <w:rPr>
          <w:rFonts w:ascii="Times New Roman" w:hAnsi="Times New Roman" w:cs="Times New Roman"/>
          <w:b/>
          <w:color w:val="000000"/>
          <w:sz w:val="28"/>
          <w:szCs w:val="28"/>
          <w:shd w:val="clear" w:color="auto" w:fill="FFFFFF"/>
        </w:rPr>
        <w:t>1</w:t>
      </w:r>
      <w:r w:rsidR="00E529F3">
        <w:rPr>
          <w:rFonts w:ascii="Times New Roman" w:hAnsi="Times New Roman" w:cs="Times New Roman"/>
          <w:b/>
          <w:color w:val="000000"/>
          <w:sz w:val="28"/>
          <w:szCs w:val="28"/>
          <w:shd w:val="clear" w:color="auto" w:fill="FFFFFF"/>
        </w:rPr>
        <w:t>6</w:t>
      </w:r>
      <w:r w:rsidRPr="0017233A">
        <w:rPr>
          <w:rFonts w:ascii="Times New Roman" w:hAnsi="Times New Roman" w:cs="Times New Roman"/>
          <w:color w:val="000000"/>
          <w:sz w:val="28"/>
          <w:szCs w:val="28"/>
          <w:shd w:val="clear" w:color="auto" w:fill="FFFFFF"/>
        </w:rPr>
        <w:t xml:space="preserve">  </w:t>
      </w:r>
    </w:p>
    <w:p w14:paraId="08E85F95" w14:textId="56319F0E" w:rsidR="008F2C48" w:rsidRPr="0017233A" w:rsidRDefault="005A4A75" w:rsidP="004B7B7B">
      <w:pPr>
        <w:ind w:left="-851" w:right="-143" w:firstLine="28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рекомендации по подготовке к выполнению нормативов комплекса ГТО и др.</w:t>
      </w:r>
      <w:r w:rsidR="007752F4" w:rsidRPr="0017233A">
        <w:rPr>
          <w:rFonts w:ascii="Times New Roman" w:hAnsi="Times New Roman" w:cs="Times New Roman"/>
          <w:color w:val="000000"/>
          <w:sz w:val="28"/>
          <w:szCs w:val="28"/>
          <w:shd w:val="clear" w:color="auto" w:fill="FFFFFF"/>
        </w:rPr>
        <w:t xml:space="preserve"> </w:t>
      </w:r>
    </w:p>
    <w:p w14:paraId="19E17270" w14:textId="5E73E741" w:rsidR="00AB684D" w:rsidRDefault="008F2C48" w:rsidP="007824AE">
      <w:pPr>
        <w:widowControl w:val="0"/>
        <w:spacing w:after="0"/>
        <w:ind w:left="-851" w:firstLine="284"/>
        <w:rPr>
          <w:rFonts w:ascii="Times New Roman" w:hAnsi="Times New Roman" w:cs="Times New Roman"/>
          <w:b/>
          <w:sz w:val="28"/>
          <w:szCs w:val="28"/>
        </w:rPr>
      </w:pPr>
      <w:r w:rsidRPr="0017233A">
        <w:rPr>
          <w:rFonts w:ascii="Times New Roman" w:hAnsi="Times New Roman" w:cs="Times New Roman"/>
          <w:b/>
          <w:sz w:val="28"/>
          <w:szCs w:val="28"/>
        </w:rPr>
        <w:t>Слайд №</w:t>
      </w:r>
      <w:r w:rsidR="00AC49A3">
        <w:rPr>
          <w:rFonts w:ascii="Times New Roman" w:hAnsi="Times New Roman" w:cs="Times New Roman"/>
          <w:b/>
          <w:sz w:val="28"/>
          <w:szCs w:val="28"/>
        </w:rPr>
        <w:t>1</w:t>
      </w:r>
      <w:r w:rsidR="00E529F3">
        <w:rPr>
          <w:rFonts w:ascii="Times New Roman" w:hAnsi="Times New Roman" w:cs="Times New Roman"/>
          <w:b/>
          <w:sz w:val="28"/>
          <w:szCs w:val="28"/>
        </w:rPr>
        <w:t>7</w:t>
      </w:r>
    </w:p>
    <w:p w14:paraId="78EFEA48" w14:textId="7718BEB0" w:rsidR="004964D6" w:rsidRDefault="007824AE" w:rsidP="004B7B7B">
      <w:pPr>
        <w:shd w:val="clear" w:color="auto" w:fill="FFFFFF"/>
        <w:spacing w:after="0"/>
        <w:ind w:left="-851" w:right="-143" w:firstLine="284"/>
        <w:jc w:val="both"/>
        <w:rPr>
          <w:rFonts w:ascii="Times New Roman" w:hAnsi="Times New Roman" w:cs="Times New Roman"/>
          <w:sz w:val="28"/>
          <w:szCs w:val="28"/>
        </w:rPr>
      </w:pPr>
      <w:r>
        <w:rPr>
          <w:rFonts w:ascii="Times New Roman" w:hAnsi="Times New Roman" w:cs="Times New Roman"/>
          <w:b/>
          <w:sz w:val="28"/>
          <w:szCs w:val="28"/>
        </w:rPr>
        <w:t>1</w:t>
      </w:r>
      <w:r w:rsidR="007E49E3">
        <w:rPr>
          <w:rFonts w:ascii="Times New Roman" w:hAnsi="Times New Roman" w:cs="Times New Roman"/>
          <w:b/>
          <w:sz w:val="28"/>
          <w:szCs w:val="28"/>
        </w:rPr>
        <w:t>.</w:t>
      </w:r>
      <w:r w:rsidR="00DC3174">
        <w:rPr>
          <w:rFonts w:ascii="Times New Roman" w:hAnsi="Times New Roman" w:cs="Times New Roman"/>
          <w:b/>
          <w:sz w:val="28"/>
          <w:szCs w:val="28"/>
        </w:rPr>
        <w:t>В</w:t>
      </w:r>
      <w:r w:rsidR="004964D6" w:rsidRPr="0017233A">
        <w:rPr>
          <w:rFonts w:ascii="Times New Roman" w:hAnsi="Times New Roman" w:cs="Times New Roman"/>
          <w:b/>
          <w:sz w:val="28"/>
          <w:szCs w:val="28"/>
        </w:rPr>
        <w:t>се желающие учащиеся</w:t>
      </w:r>
      <w:r w:rsidR="004964D6" w:rsidRPr="0017233A">
        <w:rPr>
          <w:rFonts w:ascii="Times New Roman" w:hAnsi="Times New Roman" w:cs="Times New Roman"/>
          <w:sz w:val="28"/>
          <w:szCs w:val="28"/>
        </w:rPr>
        <w:t xml:space="preserve"> могут приступить к выполнению видов испытаний</w:t>
      </w:r>
      <w:r w:rsidR="00DC3174">
        <w:rPr>
          <w:rFonts w:ascii="Times New Roman" w:hAnsi="Times New Roman" w:cs="Times New Roman"/>
          <w:sz w:val="28"/>
          <w:szCs w:val="28"/>
        </w:rPr>
        <w:t xml:space="preserve"> комплекса ГТО</w:t>
      </w:r>
      <w:r w:rsidR="004964D6" w:rsidRPr="0017233A">
        <w:rPr>
          <w:rFonts w:ascii="Times New Roman" w:hAnsi="Times New Roman" w:cs="Times New Roman"/>
          <w:sz w:val="28"/>
          <w:szCs w:val="28"/>
        </w:rPr>
        <w:t xml:space="preserve">. </w:t>
      </w:r>
      <w:r w:rsidR="00DC3174">
        <w:rPr>
          <w:rFonts w:ascii="Times New Roman" w:hAnsi="Times New Roman" w:cs="Times New Roman"/>
          <w:sz w:val="28"/>
          <w:szCs w:val="28"/>
        </w:rPr>
        <w:t>М</w:t>
      </w:r>
      <w:r w:rsidR="004964D6" w:rsidRPr="0017233A">
        <w:rPr>
          <w:rFonts w:ascii="Times New Roman" w:hAnsi="Times New Roman" w:cs="Times New Roman"/>
          <w:sz w:val="28"/>
          <w:szCs w:val="28"/>
        </w:rPr>
        <w:t xml:space="preserve">ы все с вами должны начать подготовку и борьбу с самим собой: со своей ленью, с нехваткой времени на поддержание своего здоровья не забывайте «Движенье-это жизнь!», соблюдая рекомендации к недельному двигательному режиму, вы станете на шаг ближе к заветному знаку ГТО, обретете гармонию силы и духа. </w:t>
      </w:r>
    </w:p>
    <w:p w14:paraId="26FBC3D2" w14:textId="57CF3635" w:rsidR="001379FE" w:rsidRDefault="001379FE" w:rsidP="004B7B7B">
      <w:pPr>
        <w:ind w:left="-851" w:right="-143" w:firstLine="284"/>
        <w:jc w:val="both"/>
        <w:rPr>
          <w:rFonts w:ascii="Times New Roman" w:hAnsi="Times New Roman" w:cs="Times New Roman"/>
          <w:color w:val="000000"/>
          <w:sz w:val="28"/>
          <w:szCs w:val="28"/>
          <w:shd w:val="clear" w:color="auto" w:fill="FFFFFF"/>
        </w:rPr>
      </w:pPr>
      <w:r w:rsidRPr="0017233A">
        <w:rPr>
          <w:rFonts w:ascii="Times New Roman" w:hAnsi="Times New Roman" w:cs="Times New Roman"/>
          <w:color w:val="000000"/>
          <w:sz w:val="28"/>
          <w:szCs w:val="28"/>
          <w:shd w:val="clear" w:color="auto" w:fill="FFFFFF"/>
        </w:rPr>
        <w:t>Для человека спорт может быть полезен, как инструмент самодисциплины. Он улучшает концентрацию внимания, выносливость, формирует волю. Также занятия спортом помогут приобрести уверенность в себе, то есть избавиться от страха неудач. К тому же приятным бонусом вы получите красивое и здоровое тело. Таково наше рассуждение о том, зачем нужен спорт. Надеемся, что для вас оно станет отправной точкой для собственных умственных изысканий. Будет прекрасно, если решение о том, заниматься спортом или нет, вы примите самостоятельно, исходя из собственных желаний и предпочтений.</w:t>
      </w:r>
    </w:p>
    <w:p w14:paraId="00B3A573" w14:textId="74BB5458" w:rsidR="007D71EC" w:rsidRDefault="007D71EC" w:rsidP="007D71EC">
      <w:pPr>
        <w:shd w:val="clear" w:color="auto" w:fill="FFFFFF"/>
        <w:tabs>
          <w:tab w:val="center" w:pos="4323"/>
        </w:tabs>
        <w:spacing w:after="0"/>
        <w:ind w:left="-851" w:right="-143" w:firstLine="284"/>
        <w:jc w:val="both"/>
        <w:rPr>
          <w:rFonts w:ascii="Times New Roman" w:hAnsi="Times New Roman" w:cs="Times New Roman"/>
          <w:b/>
          <w:sz w:val="28"/>
          <w:szCs w:val="28"/>
        </w:rPr>
      </w:pPr>
      <w:r>
        <w:rPr>
          <w:rFonts w:ascii="Times New Roman" w:hAnsi="Times New Roman" w:cs="Times New Roman"/>
          <w:b/>
          <w:sz w:val="28"/>
          <w:szCs w:val="28"/>
        </w:rPr>
        <w:t xml:space="preserve">Просмотр Видео ГТО </w:t>
      </w:r>
      <w:r w:rsidR="009A4A31">
        <w:rPr>
          <w:rFonts w:ascii="Times New Roman" w:hAnsi="Times New Roman" w:cs="Times New Roman"/>
          <w:b/>
          <w:sz w:val="28"/>
          <w:szCs w:val="28"/>
        </w:rPr>
        <w:t>«</w:t>
      </w:r>
      <w:r w:rsidR="00AC49A3">
        <w:rPr>
          <w:rFonts w:ascii="Times New Roman" w:hAnsi="Times New Roman" w:cs="Times New Roman"/>
          <w:b/>
          <w:sz w:val="28"/>
          <w:szCs w:val="28"/>
        </w:rPr>
        <w:t>Новое дыхание</w:t>
      </w:r>
      <w:r w:rsidR="009A4A31">
        <w:rPr>
          <w:rFonts w:ascii="Times New Roman" w:hAnsi="Times New Roman" w:cs="Times New Roman"/>
          <w:b/>
          <w:sz w:val="28"/>
          <w:szCs w:val="28"/>
        </w:rPr>
        <w:t>»</w:t>
      </w:r>
    </w:p>
    <w:sectPr w:rsidR="007D71EC" w:rsidSect="004B7B7B">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494F" w14:textId="77777777" w:rsidR="00626037" w:rsidRDefault="00626037" w:rsidP="007D0796">
      <w:pPr>
        <w:spacing w:after="0" w:line="240" w:lineRule="auto"/>
      </w:pPr>
      <w:r>
        <w:separator/>
      </w:r>
    </w:p>
  </w:endnote>
  <w:endnote w:type="continuationSeparator" w:id="0">
    <w:p w14:paraId="43DF3C26" w14:textId="77777777" w:rsidR="00626037" w:rsidRDefault="00626037" w:rsidP="007D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4267" w14:textId="77777777" w:rsidR="00626037" w:rsidRDefault="00626037" w:rsidP="007D0796">
      <w:pPr>
        <w:spacing w:after="0" w:line="240" w:lineRule="auto"/>
      </w:pPr>
      <w:r>
        <w:separator/>
      </w:r>
    </w:p>
  </w:footnote>
  <w:footnote w:type="continuationSeparator" w:id="0">
    <w:p w14:paraId="2E0EEFAE" w14:textId="77777777" w:rsidR="00626037" w:rsidRDefault="00626037" w:rsidP="007D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67A"/>
    <w:multiLevelType w:val="hybridMultilevel"/>
    <w:tmpl w:val="0BDA2E54"/>
    <w:lvl w:ilvl="0" w:tplc="CCBA7AE4">
      <w:start w:val="1"/>
      <w:numFmt w:val="bullet"/>
      <w:lvlText w:val="•"/>
      <w:lvlJc w:val="left"/>
      <w:pPr>
        <w:tabs>
          <w:tab w:val="num" w:pos="720"/>
        </w:tabs>
        <w:ind w:left="720" w:hanging="360"/>
      </w:pPr>
      <w:rPr>
        <w:rFonts w:ascii="Times New Roman" w:hAnsi="Times New Roman" w:hint="default"/>
      </w:rPr>
    </w:lvl>
    <w:lvl w:ilvl="1" w:tplc="036A6B00" w:tentative="1">
      <w:start w:val="1"/>
      <w:numFmt w:val="bullet"/>
      <w:lvlText w:val="•"/>
      <w:lvlJc w:val="left"/>
      <w:pPr>
        <w:tabs>
          <w:tab w:val="num" w:pos="1440"/>
        </w:tabs>
        <w:ind w:left="1440" w:hanging="360"/>
      </w:pPr>
      <w:rPr>
        <w:rFonts w:ascii="Times New Roman" w:hAnsi="Times New Roman" w:hint="default"/>
      </w:rPr>
    </w:lvl>
    <w:lvl w:ilvl="2" w:tplc="4AA65000" w:tentative="1">
      <w:start w:val="1"/>
      <w:numFmt w:val="bullet"/>
      <w:lvlText w:val="•"/>
      <w:lvlJc w:val="left"/>
      <w:pPr>
        <w:tabs>
          <w:tab w:val="num" w:pos="2160"/>
        </w:tabs>
        <w:ind w:left="2160" w:hanging="360"/>
      </w:pPr>
      <w:rPr>
        <w:rFonts w:ascii="Times New Roman" w:hAnsi="Times New Roman" w:hint="default"/>
      </w:rPr>
    </w:lvl>
    <w:lvl w:ilvl="3" w:tplc="9D3203C6" w:tentative="1">
      <w:start w:val="1"/>
      <w:numFmt w:val="bullet"/>
      <w:lvlText w:val="•"/>
      <w:lvlJc w:val="left"/>
      <w:pPr>
        <w:tabs>
          <w:tab w:val="num" w:pos="2880"/>
        </w:tabs>
        <w:ind w:left="2880" w:hanging="360"/>
      </w:pPr>
      <w:rPr>
        <w:rFonts w:ascii="Times New Roman" w:hAnsi="Times New Roman" w:hint="default"/>
      </w:rPr>
    </w:lvl>
    <w:lvl w:ilvl="4" w:tplc="3C9CA4BC" w:tentative="1">
      <w:start w:val="1"/>
      <w:numFmt w:val="bullet"/>
      <w:lvlText w:val="•"/>
      <w:lvlJc w:val="left"/>
      <w:pPr>
        <w:tabs>
          <w:tab w:val="num" w:pos="3600"/>
        </w:tabs>
        <w:ind w:left="3600" w:hanging="360"/>
      </w:pPr>
      <w:rPr>
        <w:rFonts w:ascii="Times New Roman" w:hAnsi="Times New Roman" w:hint="default"/>
      </w:rPr>
    </w:lvl>
    <w:lvl w:ilvl="5" w:tplc="57CA4152" w:tentative="1">
      <w:start w:val="1"/>
      <w:numFmt w:val="bullet"/>
      <w:lvlText w:val="•"/>
      <w:lvlJc w:val="left"/>
      <w:pPr>
        <w:tabs>
          <w:tab w:val="num" w:pos="4320"/>
        </w:tabs>
        <w:ind w:left="4320" w:hanging="360"/>
      </w:pPr>
      <w:rPr>
        <w:rFonts w:ascii="Times New Roman" w:hAnsi="Times New Roman" w:hint="default"/>
      </w:rPr>
    </w:lvl>
    <w:lvl w:ilvl="6" w:tplc="57B2D692" w:tentative="1">
      <w:start w:val="1"/>
      <w:numFmt w:val="bullet"/>
      <w:lvlText w:val="•"/>
      <w:lvlJc w:val="left"/>
      <w:pPr>
        <w:tabs>
          <w:tab w:val="num" w:pos="5040"/>
        </w:tabs>
        <w:ind w:left="5040" w:hanging="360"/>
      </w:pPr>
      <w:rPr>
        <w:rFonts w:ascii="Times New Roman" w:hAnsi="Times New Roman" w:hint="default"/>
      </w:rPr>
    </w:lvl>
    <w:lvl w:ilvl="7" w:tplc="2F286A16" w:tentative="1">
      <w:start w:val="1"/>
      <w:numFmt w:val="bullet"/>
      <w:lvlText w:val="•"/>
      <w:lvlJc w:val="left"/>
      <w:pPr>
        <w:tabs>
          <w:tab w:val="num" w:pos="5760"/>
        </w:tabs>
        <w:ind w:left="5760" w:hanging="360"/>
      </w:pPr>
      <w:rPr>
        <w:rFonts w:ascii="Times New Roman" w:hAnsi="Times New Roman" w:hint="default"/>
      </w:rPr>
    </w:lvl>
    <w:lvl w:ilvl="8" w:tplc="411067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F893DD0"/>
    <w:multiLevelType w:val="hybridMultilevel"/>
    <w:tmpl w:val="0B7E3968"/>
    <w:lvl w:ilvl="0" w:tplc="DE96D1C4">
      <w:start w:val="1"/>
      <w:numFmt w:val="bullet"/>
      <w:lvlText w:val="•"/>
      <w:lvlJc w:val="left"/>
      <w:pPr>
        <w:tabs>
          <w:tab w:val="num" w:pos="720"/>
        </w:tabs>
        <w:ind w:left="720" w:hanging="360"/>
      </w:pPr>
      <w:rPr>
        <w:rFonts w:ascii="Times New Roman" w:hAnsi="Times New Roman" w:hint="default"/>
      </w:rPr>
    </w:lvl>
    <w:lvl w:ilvl="1" w:tplc="C5C0CA82" w:tentative="1">
      <w:start w:val="1"/>
      <w:numFmt w:val="bullet"/>
      <w:lvlText w:val="•"/>
      <w:lvlJc w:val="left"/>
      <w:pPr>
        <w:tabs>
          <w:tab w:val="num" w:pos="1440"/>
        </w:tabs>
        <w:ind w:left="1440" w:hanging="360"/>
      </w:pPr>
      <w:rPr>
        <w:rFonts w:ascii="Times New Roman" w:hAnsi="Times New Roman" w:hint="default"/>
      </w:rPr>
    </w:lvl>
    <w:lvl w:ilvl="2" w:tplc="5CD615FA" w:tentative="1">
      <w:start w:val="1"/>
      <w:numFmt w:val="bullet"/>
      <w:lvlText w:val="•"/>
      <w:lvlJc w:val="left"/>
      <w:pPr>
        <w:tabs>
          <w:tab w:val="num" w:pos="2160"/>
        </w:tabs>
        <w:ind w:left="2160" w:hanging="360"/>
      </w:pPr>
      <w:rPr>
        <w:rFonts w:ascii="Times New Roman" w:hAnsi="Times New Roman" w:hint="default"/>
      </w:rPr>
    </w:lvl>
    <w:lvl w:ilvl="3" w:tplc="75746F44" w:tentative="1">
      <w:start w:val="1"/>
      <w:numFmt w:val="bullet"/>
      <w:lvlText w:val="•"/>
      <w:lvlJc w:val="left"/>
      <w:pPr>
        <w:tabs>
          <w:tab w:val="num" w:pos="2880"/>
        </w:tabs>
        <w:ind w:left="2880" w:hanging="360"/>
      </w:pPr>
      <w:rPr>
        <w:rFonts w:ascii="Times New Roman" w:hAnsi="Times New Roman" w:hint="default"/>
      </w:rPr>
    </w:lvl>
    <w:lvl w:ilvl="4" w:tplc="FE2ED50C" w:tentative="1">
      <w:start w:val="1"/>
      <w:numFmt w:val="bullet"/>
      <w:lvlText w:val="•"/>
      <w:lvlJc w:val="left"/>
      <w:pPr>
        <w:tabs>
          <w:tab w:val="num" w:pos="3600"/>
        </w:tabs>
        <w:ind w:left="3600" w:hanging="360"/>
      </w:pPr>
      <w:rPr>
        <w:rFonts w:ascii="Times New Roman" w:hAnsi="Times New Roman" w:hint="default"/>
      </w:rPr>
    </w:lvl>
    <w:lvl w:ilvl="5" w:tplc="DD34C7E8" w:tentative="1">
      <w:start w:val="1"/>
      <w:numFmt w:val="bullet"/>
      <w:lvlText w:val="•"/>
      <w:lvlJc w:val="left"/>
      <w:pPr>
        <w:tabs>
          <w:tab w:val="num" w:pos="4320"/>
        </w:tabs>
        <w:ind w:left="4320" w:hanging="360"/>
      </w:pPr>
      <w:rPr>
        <w:rFonts w:ascii="Times New Roman" w:hAnsi="Times New Roman" w:hint="default"/>
      </w:rPr>
    </w:lvl>
    <w:lvl w:ilvl="6" w:tplc="BFC227C8" w:tentative="1">
      <w:start w:val="1"/>
      <w:numFmt w:val="bullet"/>
      <w:lvlText w:val="•"/>
      <w:lvlJc w:val="left"/>
      <w:pPr>
        <w:tabs>
          <w:tab w:val="num" w:pos="5040"/>
        </w:tabs>
        <w:ind w:left="5040" w:hanging="360"/>
      </w:pPr>
      <w:rPr>
        <w:rFonts w:ascii="Times New Roman" w:hAnsi="Times New Roman" w:hint="default"/>
      </w:rPr>
    </w:lvl>
    <w:lvl w:ilvl="7" w:tplc="72EEAE22" w:tentative="1">
      <w:start w:val="1"/>
      <w:numFmt w:val="bullet"/>
      <w:lvlText w:val="•"/>
      <w:lvlJc w:val="left"/>
      <w:pPr>
        <w:tabs>
          <w:tab w:val="num" w:pos="5760"/>
        </w:tabs>
        <w:ind w:left="5760" w:hanging="360"/>
      </w:pPr>
      <w:rPr>
        <w:rFonts w:ascii="Times New Roman" w:hAnsi="Times New Roman" w:hint="default"/>
      </w:rPr>
    </w:lvl>
    <w:lvl w:ilvl="8" w:tplc="F4EA4326" w:tentative="1">
      <w:start w:val="1"/>
      <w:numFmt w:val="bullet"/>
      <w:lvlText w:val="•"/>
      <w:lvlJc w:val="left"/>
      <w:pPr>
        <w:tabs>
          <w:tab w:val="num" w:pos="6480"/>
        </w:tabs>
        <w:ind w:left="6480" w:hanging="360"/>
      </w:pPr>
      <w:rPr>
        <w:rFonts w:ascii="Times New Roman" w:hAnsi="Times New Roman" w:hint="default"/>
      </w:rPr>
    </w:lvl>
  </w:abstractNum>
  <w:num w:numId="1" w16cid:durableId="966399208">
    <w:abstractNumId w:val="0"/>
  </w:num>
  <w:num w:numId="2" w16cid:durableId="24048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52F4"/>
    <w:rsid w:val="000E4553"/>
    <w:rsid w:val="001165A2"/>
    <w:rsid w:val="001379FE"/>
    <w:rsid w:val="00146AC6"/>
    <w:rsid w:val="00166F6E"/>
    <w:rsid w:val="0017233A"/>
    <w:rsid w:val="001B5342"/>
    <w:rsid w:val="0020756B"/>
    <w:rsid w:val="00247FAB"/>
    <w:rsid w:val="00296039"/>
    <w:rsid w:val="002C0015"/>
    <w:rsid w:val="003A4E44"/>
    <w:rsid w:val="003E6AF2"/>
    <w:rsid w:val="00492C0E"/>
    <w:rsid w:val="004964D6"/>
    <w:rsid w:val="004B7B7B"/>
    <w:rsid w:val="004C49D2"/>
    <w:rsid w:val="004E01DC"/>
    <w:rsid w:val="004F35DD"/>
    <w:rsid w:val="00545E1D"/>
    <w:rsid w:val="00546DCE"/>
    <w:rsid w:val="005A4A75"/>
    <w:rsid w:val="005A59FA"/>
    <w:rsid w:val="005B21AD"/>
    <w:rsid w:val="00623607"/>
    <w:rsid w:val="00626037"/>
    <w:rsid w:val="00711A5E"/>
    <w:rsid w:val="00720268"/>
    <w:rsid w:val="007666D2"/>
    <w:rsid w:val="007752F4"/>
    <w:rsid w:val="007824AE"/>
    <w:rsid w:val="0078746F"/>
    <w:rsid w:val="007A35B2"/>
    <w:rsid w:val="007C20ED"/>
    <w:rsid w:val="007D0796"/>
    <w:rsid w:val="007D71EC"/>
    <w:rsid w:val="007E49E3"/>
    <w:rsid w:val="007F0132"/>
    <w:rsid w:val="007F6C19"/>
    <w:rsid w:val="008933C0"/>
    <w:rsid w:val="00894D1D"/>
    <w:rsid w:val="008F2C48"/>
    <w:rsid w:val="00946C6C"/>
    <w:rsid w:val="0098617B"/>
    <w:rsid w:val="009A4A31"/>
    <w:rsid w:val="009E5401"/>
    <w:rsid w:val="00A3752A"/>
    <w:rsid w:val="00A53604"/>
    <w:rsid w:val="00A655BC"/>
    <w:rsid w:val="00A65864"/>
    <w:rsid w:val="00AB684D"/>
    <w:rsid w:val="00AB6C60"/>
    <w:rsid w:val="00AC49A3"/>
    <w:rsid w:val="00AD3E69"/>
    <w:rsid w:val="00B03C3C"/>
    <w:rsid w:val="00B42EF8"/>
    <w:rsid w:val="00B71033"/>
    <w:rsid w:val="00BB0CA8"/>
    <w:rsid w:val="00C46D85"/>
    <w:rsid w:val="00C67A19"/>
    <w:rsid w:val="00CA3212"/>
    <w:rsid w:val="00CD71CE"/>
    <w:rsid w:val="00D2752E"/>
    <w:rsid w:val="00D5348A"/>
    <w:rsid w:val="00D904AD"/>
    <w:rsid w:val="00DB7005"/>
    <w:rsid w:val="00DC3174"/>
    <w:rsid w:val="00DF15D8"/>
    <w:rsid w:val="00E529F3"/>
    <w:rsid w:val="00E57466"/>
    <w:rsid w:val="00EB1FBA"/>
    <w:rsid w:val="00F9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031B"/>
  <w15:docId w15:val="{E73179A3-2325-40DD-A291-9A045421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5D8"/>
  </w:style>
  <w:style w:type="paragraph" w:styleId="4">
    <w:name w:val="heading 4"/>
    <w:basedOn w:val="a"/>
    <w:next w:val="a"/>
    <w:link w:val="40"/>
    <w:uiPriority w:val="9"/>
    <w:unhideWhenUsed/>
    <w:qFormat/>
    <w:rsid w:val="00711A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52F4"/>
  </w:style>
  <w:style w:type="table" w:customStyle="1" w:styleId="TableNormal">
    <w:name w:val="Table Normal"/>
    <w:rsid w:val="004964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table" w:styleId="a4">
    <w:name w:val="Table Grid"/>
    <w:basedOn w:val="a1"/>
    <w:uiPriority w:val="59"/>
    <w:rsid w:val="004964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96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4D6"/>
    <w:rPr>
      <w:rFonts w:ascii="Tahoma" w:hAnsi="Tahoma" w:cs="Tahoma"/>
      <w:sz w:val="16"/>
      <w:szCs w:val="16"/>
    </w:rPr>
  </w:style>
  <w:style w:type="character" w:styleId="a7">
    <w:name w:val="Emphasis"/>
    <w:basedOn w:val="a0"/>
    <w:uiPriority w:val="20"/>
    <w:qFormat/>
    <w:rsid w:val="00A655BC"/>
    <w:rPr>
      <w:i/>
      <w:iCs/>
    </w:rPr>
  </w:style>
  <w:style w:type="character" w:customStyle="1" w:styleId="40">
    <w:name w:val="Заголовок 4 Знак"/>
    <w:basedOn w:val="a0"/>
    <w:link w:val="4"/>
    <w:uiPriority w:val="9"/>
    <w:rsid w:val="00711A5E"/>
    <w:rPr>
      <w:rFonts w:asciiTheme="majorHAnsi" w:eastAsiaTheme="majorEastAsia" w:hAnsiTheme="majorHAnsi" w:cstheme="majorBidi"/>
      <w:b/>
      <w:bCs/>
      <w:i/>
      <w:iCs/>
      <w:color w:val="4F81BD" w:themeColor="accent1"/>
    </w:rPr>
  </w:style>
  <w:style w:type="paragraph" w:styleId="a8">
    <w:name w:val="header"/>
    <w:basedOn w:val="a"/>
    <w:link w:val="a9"/>
    <w:uiPriority w:val="99"/>
    <w:semiHidden/>
    <w:unhideWhenUsed/>
    <w:rsid w:val="007D079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D0796"/>
  </w:style>
  <w:style w:type="paragraph" w:styleId="aa">
    <w:name w:val="footer"/>
    <w:basedOn w:val="a"/>
    <w:link w:val="ab"/>
    <w:uiPriority w:val="99"/>
    <w:semiHidden/>
    <w:unhideWhenUsed/>
    <w:rsid w:val="007D079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D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7984">
      <w:bodyDiv w:val="1"/>
      <w:marLeft w:val="0"/>
      <w:marRight w:val="0"/>
      <w:marTop w:val="0"/>
      <w:marBottom w:val="0"/>
      <w:divBdr>
        <w:top w:val="none" w:sz="0" w:space="0" w:color="auto"/>
        <w:left w:val="none" w:sz="0" w:space="0" w:color="auto"/>
        <w:bottom w:val="none" w:sz="0" w:space="0" w:color="auto"/>
        <w:right w:val="none" w:sz="0" w:space="0" w:color="auto"/>
      </w:divBdr>
      <w:divsChild>
        <w:div w:id="1125974020">
          <w:marLeft w:val="547"/>
          <w:marRight w:val="0"/>
          <w:marTop w:val="0"/>
          <w:marBottom w:val="0"/>
          <w:divBdr>
            <w:top w:val="none" w:sz="0" w:space="0" w:color="auto"/>
            <w:left w:val="none" w:sz="0" w:space="0" w:color="auto"/>
            <w:bottom w:val="none" w:sz="0" w:space="0" w:color="auto"/>
            <w:right w:val="none" w:sz="0" w:space="0" w:color="auto"/>
          </w:divBdr>
        </w:div>
      </w:divsChild>
    </w:div>
    <w:div w:id="682363084">
      <w:bodyDiv w:val="1"/>
      <w:marLeft w:val="0"/>
      <w:marRight w:val="0"/>
      <w:marTop w:val="0"/>
      <w:marBottom w:val="0"/>
      <w:divBdr>
        <w:top w:val="none" w:sz="0" w:space="0" w:color="auto"/>
        <w:left w:val="none" w:sz="0" w:space="0" w:color="auto"/>
        <w:bottom w:val="none" w:sz="0" w:space="0" w:color="auto"/>
        <w:right w:val="none" w:sz="0" w:space="0" w:color="auto"/>
      </w:divBdr>
    </w:div>
    <w:div w:id="933443991">
      <w:bodyDiv w:val="1"/>
      <w:marLeft w:val="0"/>
      <w:marRight w:val="0"/>
      <w:marTop w:val="0"/>
      <w:marBottom w:val="0"/>
      <w:divBdr>
        <w:top w:val="none" w:sz="0" w:space="0" w:color="auto"/>
        <w:left w:val="none" w:sz="0" w:space="0" w:color="auto"/>
        <w:bottom w:val="none" w:sz="0" w:space="0" w:color="auto"/>
        <w:right w:val="none" w:sz="0" w:space="0" w:color="auto"/>
      </w:divBdr>
      <w:divsChild>
        <w:div w:id="827094366">
          <w:marLeft w:val="547"/>
          <w:marRight w:val="0"/>
          <w:marTop w:val="0"/>
          <w:marBottom w:val="0"/>
          <w:divBdr>
            <w:top w:val="none" w:sz="0" w:space="0" w:color="auto"/>
            <w:left w:val="none" w:sz="0" w:space="0" w:color="auto"/>
            <w:bottom w:val="none" w:sz="0" w:space="0" w:color="auto"/>
            <w:right w:val="none" w:sz="0" w:space="0" w:color="auto"/>
          </w:divBdr>
        </w:div>
      </w:divsChild>
    </w:div>
    <w:div w:id="1100107099">
      <w:bodyDiv w:val="1"/>
      <w:marLeft w:val="0"/>
      <w:marRight w:val="0"/>
      <w:marTop w:val="0"/>
      <w:marBottom w:val="0"/>
      <w:divBdr>
        <w:top w:val="none" w:sz="0" w:space="0" w:color="auto"/>
        <w:left w:val="none" w:sz="0" w:space="0" w:color="auto"/>
        <w:bottom w:val="none" w:sz="0" w:space="0" w:color="auto"/>
        <w:right w:val="none" w:sz="0" w:space="0" w:color="auto"/>
      </w:divBdr>
    </w:div>
    <w:div w:id="1801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636A-2E4B-4A31-BF42-7E461A45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2q</cp:lastModifiedBy>
  <cp:revision>39</cp:revision>
  <cp:lastPrinted>2015-12-09T17:04:00Z</cp:lastPrinted>
  <dcterms:created xsi:type="dcterms:W3CDTF">2015-11-02T14:03:00Z</dcterms:created>
  <dcterms:modified xsi:type="dcterms:W3CDTF">2025-01-10T10:25:00Z</dcterms:modified>
</cp:coreProperties>
</file>